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83" w:rsidRDefault="00A61783" w:rsidP="00A6178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Nada </w:t>
      </w:r>
      <w:proofErr w:type="spellStart"/>
      <w:r w:rsidRPr="00A61783">
        <w:rPr>
          <w:rFonts w:asciiTheme="majorBidi" w:hAnsiTheme="majorBidi" w:cstheme="majorBidi"/>
          <w:b/>
          <w:bCs/>
          <w:sz w:val="40"/>
          <w:szCs w:val="40"/>
        </w:rPr>
        <w:t>Elsayed</w:t>
      </w:r>
      <w:proofErr w:type="spellEnd"/>
      <w:r w:rsidRPr="00A61783">
        <w:rPr>
          <w:rFonts w:asciiTheme="majorBidi" w:hAnsiTheme="majorBidi" w:cstheme="majorBidi"/>
          <w:b/>
          <w:bCs/>
          <w:sz w:val="40"/>
          <w:szCs w:val="40"/>
        </w:rPr>
        <w:t xml:space="preserve"> Hussein Barr</w:t>
      </w:r>
    </w:p>
    <w:p w:rsidR="00A61783" w:rsidRDefault="00A61783" w:rsidP="001B0767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Personal data: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A61783" w:rsidTr="008B7828">
        <w:tc>
          <w:tcPr>
            <w:tcW w:w="1951" w:type="dxa"/>
          </w:tcPr>
          <w:p w:rsidR="00A61783" w:rsidRDefault="008B7828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Date of birth</w:t>
            </w:r>
          </w:p>
        </w:tc>
        <w:tc>
          <w:tcPr>
            <w:tcW w:w="7291" w:type="dxa"/>
          </w:tcPr>
          <w:p w:rsidR="00A61783" w:rsidRDefault="00CE59CF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E59CF">
              <w:rPr>
                <w:rFonts w:asciiTheme="majorBidi" w:hAnsiTheme="majorBidi" w:cstheme="majorBidi"/>
                <w:sz w:val="32"/>
                <w:szCs w:val="32"/>
              </w:rPr>
              <w:t>18\5\2000</w:t>
            </w:r>
          </w:p>
        </w:tc>
      </w:tr>
      <w:tr w:rsidR="00A61783" w:rsidTr="008B7828">
        <w:tc>
          <w:tcPr>
            <w:tcW w:w="1951" w:type="dxa"/>
          </w:tcPr>
          <w:p w:rsidR="00A61783" w:rsidRDefault="00CE59CF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E59CF">
              <w:rPr>
                <w:rFonts w:asciiTheme="majorBidi" w:hAnsiTheme="majorBidi" w:cstheme="majorBidi"/>
                <w:sz w:val="32"/>
                <w:szCs w:val="32"/>
              </w:rPr>
              <w:t>Address</w:t>
            </w:r>
          </w:p>
        </w:tc>
        <w:tc>
          <w:tcPr>
            <w:tcW w:w="7291" w:type="dxa"/>
          </w:tcPr>
          <w:p w:rsidR="00A61783" w:rsidRDefault="00CE59CF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Giza ,</w:t>
            </w:r>
            <w:r w:rsidRPr="00CE59CF">
              <w:rPr>
                <w:rFonts w:asciiTheme="majorBidi" w:hAnsiTheme="majorBidi" w:cstheme="majorBidi"/>
                <w:sz w:val="32"/>
                <w:szCs w:val="32"/>
              </w:rPr>
              <w:t>Cairo, Egypt</w:t>
            </w:r>
          </w:p>
        </w:tc>
      </w:tr>
      <w:tr w:rsidR="00CE59CF" w:rsidTr="008B7828">
        <w:tc>
          <w:tcPr>
            <w:tcW w:w="1951" w:type="dxa"/>
          </w:tcPr>
          <w:p w:rsidR="00CE59CF" w:rsidRDefault="00CE59CF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E59CF">
              <w:rPr>
                <w:rFonts w:asciiTheme="majorBidi" w:hAnsiTheme="majorBidi" w:cstheme="majorBidi"/>
                <w:sz w:val="32"/>
                <w:szCs w:val="32"/>
              </w:rPr>
              <w:t>Number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291" w:type="dxa"/>
          </w:tcPr>
          <w:p w:rsidR="00CE59CF" w:rsidRPr="00CE59CF" w:rsidRDefault="00CE59CF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E59CF">
              <w:rPr>
                <w:rFonts w:asciiTheme="majorBidi" w:hAnsiTheme="majorBidi" w:cstheme="majorBidi"/>
                <w:sz w:val="32"/>
                <w:szCs w:val="32"/>
              </w:rPr>
              <w:t>01068704703 ,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E59CF">
              <w:rPr>
                <w:rFonts w:asciiTheme="majorBidi" w:hAnsiTheme="majorBidi" w:cstheme="majorBidi"/>
                <w:sz w:val="32"/>
                <w:szCs w:val="32"/>
              </w:rPr>
              <w:t>01028668771</w:t>
            </w:r>
          </w:p>
        </w:tc>
      </w:tr>
      <w:tr w:rsidR="00A61783" w:rsidTr="008B7828">
        <w:tc>
          <w:tcPr>
            <w:tcW w:w="1951" w:type="dxa"/>
          </w:tcPr>
          <w:p w:rsidR="00A61783" w:rsidRDefault="008B7828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E-mail</w:t>
            </w:r>
          </w:p>
        </w:tc>
        <w:tc>
          <w:tcPr>
            <w:tcW w:w="7291" w:type="dxa"/>
          </w:tcPr>
          <w:p w:rsidR="00A61783" w:rsidRDefault="00CE59CF" w:rsidP="001B076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CE59CF">
              <w:rPr>
                <w:rFonts w:asciiTheme="majorBidi" w:hAnsiTheme="majorBidi" w:cstheme="majorBidi"/>
                <w:sz w:val="32"/>
                <w:szCs w:val="32"/>
              </w:rPr>
              <w:t>nadaelsayed1852016@gmail.com</w:t>
            </w:r>
          </w:p>
        </w:tc>
      </w:tr>
    </w:tbl>
    <w:p w:rsidR="00A61783" w:rsidRDefault="00A61783" w:rsidP="00A61783">
      <w:pPr>
        <w:rPr>
          <w:rFonts w:asciiTheme="majorBidi" w:hAnsiTheme="majorBidi" w:cstheme="majorBidi"/>
          <w:sz w:val="32"/>
          <w:szCs w:val="32"/>
        </w:rPr>
      </w:pPr>
    </w:p>
    <w:p w:rsidR="006F26C1" w:rsidRPr="006F26C1" w:rsidRDefault="006F26C1" w:rsidP="001B0767">
      <w:pPr>
        <w:keepNext/>
        <w:keepLines/>
        <w:spacing w:before="240" w:after="0" w:line="360" w:lineRule="auto"/>
        <w:outlineLvl w:val="0"/>
        <w:rPr>
          <w:rFonts w:asciiTheme="majorBidi" w:eastAsiaTheme="majorEastAsia" w:hAnsiTheme="majorBidi" w:cstheme="majorBidi"/>
          <w:b/>
          <w:color w:val="000000" w:themeColor="text1"/>
          <w:sz w:val="32"/>
          <w:szCs w:val="32"/>
        </w:rPr>
      </w:pPr>
      <w:r w:rsidRPr="006F26C1">
        <w:rPr>
          <w:rFonts w:asciiTheme="majorBidi" w:eastAsiaTheme="majorEastAsia" w:hAnsiTheme="majorBidi" w:cstheme="majorBidi"/>
          <w:b/>
          <w:color w:val="000000" w:themeColor="text1"/>
          <w:sz w:val="32"/>
          <w:szCs w:val="32"/>
        </w:rPr>
        <w:t>EDUCATION</w:t>
      </w:r>
    </w:p>
    <w:p w:rsidR="006F26C1" w:rsidRPr="006F26C1" w:rsidRDefault="006F26C1" w:rsidP="001B0767">
      <w:pPr>
        <w:keepNext/>
        <w:keepLines/>
        <w:spacing w:before="40" w:after="0" w:line="360" w:lineRule="auto"/>
        <w:outlineLvl w:val="1"/>
        <w:rPr>
          <w:rFonts w:asciiTheme="majorBidi" w:eastAsiaTheme="majorEastAsia" w:hAnsiTheme="majorBidi" w:cstheme="majorBidi"/>
          <w:b/>
          <w:color w:val="365F91" w:themeColor="accent1" w:themeShade="BF"/>
          <w:sz w:val="28"/>
          <w:szCs w:val="26"/>
        </w:rPr>
      </w:pPr>
      <w:r w:rsidRPr="006F26C1">
        <w:rPr>
          <w:rFonts w:asciiTheme="majorBidi" w:eastAsiaTheme="majorEastAsia" w:hAnsiTheme="majorBidi" w:cstheme="majorBidi"/>
          <w:b/>
          <w:color w:val="365F91" w:themeColor="accent1" w:themeShade="BF"/>
          <w:sz w:val="28"/>
          <w:szCs w:val="26"/>
        </w:rPr>
        <w:t>Bachelor degree, Faculty of economics and Political science, Cairo University: September 2018 - July 2022</w:t>
      </w:r>
    </w:p>
    <w:p w:rsidR="006F26C1" w:rsidRPr="006F26C1" w:rsidRDefault="006F26C1" w:rsidP="001B0767">
      <w:pPr>
        <w:numPr>
          <w:ilvl w:val="0"/>
          <w:numId w:val="1"/>
        </w:numPr>
        <w:spacing w:line="36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F26C1">
        <w:rPr>
          <w:rFonts w:asciiTheme="majorBidi" w:hAnsiTheme="majorBidi" w:cstheme="majorBidi"/>
          <w:color w:val="000000" w:themeColor="text1"/>
          <w:sz w:val="28"/>
          <w:szCs w:val="28"/>
        </w:rPr>
        <w:t>Major: Political Science</w:t>
      </w:r>
    </w:p>
    <w:p w:rsidR="006F26C1" w:rsidRPr="006F26C1" w:rsidRDefault="006F26C1" w:rsidP="001B0767">
      <w:pPr>
        <w:numPr>
          <w:ilvl w:val="0"/>
          <w:numId w:val="1"/>
        </w:numPr>
        <w:spacing w:line="36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F26C1">
        <w:rPr>
          <w:rFonts w:asciiTheme="majorBidi" w:hAnsiTheme="majorBidi" w:cstheme="majorBidi"/>
          <w:color w:val="000000" w:themeColor="text1"/>
          <w:sz w:val="28"/>
          <w:szCs w:val="28"/>
        </w:rPr>
        <w:t>Minor: Social Science Computing</w:t>
      </w:r>
      <w:r w:rsidR="008E342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(digital transformation)</w:t>
      </w:r>
      <w:bookmarkStart w:id="0" w:name="_GoBack"/>
      <w:bookmarkEnd w:id="0"/>
    </w:p>
    <w:p w:rsidR="006F26C1" w:rsidRPr="006F26C1" w:rsidRDefault="006F26C1" w:rsidP="001B0767">
      <w:pPr>
        <w:numPr>
          <w:ilvl w:val="0"/>
          <w:numId w:val="1"/>
        </w:numPr>
        <w:spacing w:line="36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F26C1">
        <w:rPr>
          <w:rFonts w:asciiTheme="majorBidi" w:hAnsiTheme="majorBidi" w:cstheme="majorBidi"/>
          <w:color w:val="000000" w:themeColor="text1"/>
          <w:sz w:val="28"/>
          <w:szCs w:val="28"/>
        </w:rPr>
        <w:t>Accumulative GPA: 3.226 (Very good)</w:t>
      </w:r>
    </w:p>
    <w:p w:rsidR="006F26C1" w:rsidRPr="006F26C1" w:rsidRDefault="006F26C1" w:rsidP="001B0767">
      <w:pPr>
        <w:keepNext/>
        <w:keepLines/>
        <w:spacing w:before="40" w:after="0" w:line="360" w:lineRule="auto"/>
        <w:outlineLvl w:val="1"/>
        <w:rPr>
          <w:rFonts w:asciiTheme="majorBidi" w:eastAsiaTheme="majorEastAsia" w:hAnsiTheme="majorBidi" w:cstheme="majorBidi"/>
          <w:b/>
          <w:color w:val="365F91" w:themeColor="accent1" w:themeShade="BF"/>
          <w:sz w:val="28"/>
          <w:szCs w:val="26"/>
        </w:rPr>
      </w:pPr>
      <w:r w:rsidRPr="006F26C1">
        <w:rPr>
          <w:rFonts w:asciiTheme="majorBidi" w:eastAsiaTheme="majorEastAsia" w:hAnsiTheme="majorBidi" w:cstheme="majorBidi"/>
          <w:b/>
          <w:color w:val="365F91" w:themeColor="accent1" w:themeShade="BF"/>
          <w:sz w:val="28"/>
          <w:szCs w:val="26"/>
        </w:rPr>
        <w:t>High School, Al-</w:t>
      </w:r>
      <w:proofErr w:type="spellStart"/>
      <w:r w:rsidRPr="006F26C1">
        <w:rPr>
          <w:rFonts w:asciiTheme="majorBidi" w:eastAsiaTheme="majorEastAsia" w:hAnsiTheme="majorBidi" w:cstheme="majorBidi"/>
          <w:b/>
          <w:color w:val="365F91" w:themeColor="accent1" w:themeShade="BF"/>
          <w:sz w:val="28"/>
          <w:szCs w:val="26"/>
        </w:rPr>
        <w:t>Azab</w:t>
      </w:r>
      <w:proofErr w:type="spellEnd"/>
      <w:r w:rsidRPr="006F26C1">
        <w:rPr>
          <w:rFonts w:asciiTheme="majorBidi" w:eastAsiaTheme="majorEastAsia" w:hAnsiTheme="majorBidi" w:cstheme="majorBidi"/>
          <w:b/>
          <w:color w:val="365F91" w:themeColor="accent1" w:themeShade="BF"/>
          <w:sz w:val="28"/>
          <w:szCs w:val="26"/>
        </w:rPr>
        <w:t xml:space="preserve"> School, Tanta - September 2015 – July 2018</w:t>
      </w:r>
    </w:p>
    <w:p w:rsidR="001B0767" w:rsidRDefault="006F26C1" w:rsidP="005E1C31">
      <w:pPr>
        <w:numPr>
          <w:ilvl w:val="0"/>
          <w:numId w:val="2"/>
        </w:num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6F26C1">
        <w:rPr>
          <w:rFonts w:asciiTheme="majorBidi" w:hAnsiTheme="majorBidi" w:cstheme="majorBidi"/>
          <w:sz w:val="28"/>
          <w:szCs w:val="28"/>
        </w:rPr>
        <w:t>Literary Section, score of 97.80</w:t>
      </w:r>
    </w:p>
    <w:p w:rsidR="005E1C31" w:rsidRPr="005E1C31" w:rsidRDefault="005E1C31" w:rsidP="005E1C31">
      <w:pPr>
        <w:spacing w:line="360" w:lineRule="auto"/>
        <w:contextualSpacing/>
        <w:rPr>
          <w:rFonts w:asciiTheme="majorBidi" w:hAnsiTheme="majorBidi" w:cstheme="majorBidi"/>
          <w:sz w:val="28"/>
          <w:szCs w:val="28"/>
        </w:rPr>
      </w:pPr>
    </w:p>
    <w:p w:rsidR="006F26C1" w:rsidRDefault="006C40A0" w:rsidP="001B0767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C40A0">
        <w:rPr>
          <w:rFonts w:asciiTheme="majorBidi" w:hAnsiTheme="majorBidi" w:cstheme="majorBidi"/>
          <w:b/>
          <w:bCs/>
          <w:sz w:val="32"/>
          <w:szCs w:val="32"/>
        </w:rPr>
        <w:t>Qualifications</w:t>
      </w:r>
    </w:p>
    <w:p w:rsidR="001B0767" w:rsidRDefault="006C40A0" w:rsidP="001B076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1B0767">
        <w:rPr>
          <w:rFonts w:asciiTheme="majorBidi" w:hAnsiTheme="majorBidi" w:cstheme="majorBidi"/>
          <w:sz w:val="32"/>
          <w:szCs w:val="32"/>
        </w:rPr>
        <w:t>Banque</w:t>
      </w:r>
      <w:proofErr w:type="spellEnd"/>
      <w:r w:rsidRPr="001B076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1B0767">
        <w:rPr>
          <w:rFonts w:asciiTheme="majorBidi" w:hAnsiTheme="majorBidi" w:cstheme="majorBidi"/>
          <w:sz w:val="32"/>
          <w:szCs w:val="32"/>
        </w:rPr>
        <w:t>Misr’s</w:t>
      </w:r>
      <w:proofErr w:type="spellEnd"/>
      <w:r w:rsidRPr="001B0767">
        <w:rPr>
          <w:rFonts w:asciiTheme="majorBidi" w:hAnsiTheme="majorBidi" w:cstheme="majorBidi"/>
          <w:sz w:val="32"/>
          <w:szCs w:val="32"/>
        </w:rPr>
        <w:t xml:space="preserve"> summer training course “</w:t>
      </w:r>
      <w:r w:rsidR="001B0767" w:rsidRPr="001B0767">
        <w:rPr>
          <w:rFonts w:asciiTheme="majorBidi" w:hAnsiTheme="majorBidi" w:cstheme="majorBidi"/>
          <w:sz w:val="32"/>
          <w:szCs w:val="32"/>
        </w:rPr>
        <w:t>Leaders Program</w:t>
      </w:r>
      <w:r w:rsidRPr="001B0767">
        <w:rPr>
          <w:rFonts w:asciiTheme="majorBidi" w:hAnsiTheme="majorBidi" w:cstheme="majorBidi"/>
          <w:sz w:val="32"/>
          <w:szCs w:val="32"/>
        </w:rPr>
        <w:t>”</w:t>
      </w:r>
    </w:p>
    <w:p w:rsidR="001B0767" w:rsidRDefault="001B0767" w:rsidP="001B076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1B0767">
        <w:rPr>
          <w:rFonts w:asciiTheme="majorBidi" w:hAnsiTheme="majorBidi" w:cstheme="majorBidi"/>
          <w:sz w:val="32"/>
          <w:szCs w:val="32"/>
        </w:rPr>
        <w:t>Paper based TOEFL test: 563</w:t>
      </w:r>
    </w:p>
    <w:p w:rsidR="001B0767" w:rsidRDefault="001B0767" w:rsidP="001B076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1B0767">
        <w:rPr>
          <w:rFonts w:asciiTheme="majorBidi" w:hAnsiTheme="majorBidi" w:cstheme="majorBidi"/>
          <w:sz w:val="32"/>
          <w:szCs w:val="32"/>
        </w:rPr>
        <w:t>Introduced B.Cs graduation project “</w:t>
      </w:r>
      <w:r w:rsidRPr="001B0767">
        <w:rPr>
          <w:rFonts w:asciiTheme="majorBidi" w:hAnsiTheme="majorBidi" w:cs="Times New Roman"/>
          <w:sz w:val="32"/>
          <w:szCs w:val="32"/>
          <w:rtl/>
        </w:rPr>
        <w:t>اتفاقات أبراهام في إطار التحولات العالمية والتغيرات الإقليمية</w:t>
      </w:r>
      <w:r w:rsidRPr="001B0767">
        <w:rPr>
          <w:rFonts w:asciiTheme="majorBidi" w:hAnsiTheme="majorBidi" w:cstheme="majorBidi"/>
          <w:sz w:val="32"/>
          <w:szCs w:val="32"/>
        </w:rPr>
        <w:t xml:space="preserve">”: Excellent with </w:t>
      </w:r>
      <w:proofErr w:type="spellStart"/>
      <w:r w:rsidRPr="001B0767">
        <w:rPr>
          <w:rFonts w:asciiTheme="majorBidi" w:hAnsiTheme="majorBidi" w:cstheme="majorBidi"/>
          <w:sz w:val="32"/>
          <w:szCs w:val="32"/>
        </w:rPr>
        <w:t>Honors</w:t>
      </w:r>
      <w:proofErr w:type="spellEnd"/>
    </w:p>
    <w:p w:rsidR="005E1C31" w:rsidRPr="005E1C31" w:rsidRDefault="005E1C31" w:rsidP="005E1C3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E1C31">
        <w:rPr>
          <w:rFonts w:asciiTheme="majorBidi" w:hAnsiTheme="majorBidi" w:cstheme="majorBidi"/>
          <w:bCs/>
          <w:sz w:val="32"/>
          <w:szCs w:val="32"/>
        </w:rPr>
        <w:t>Arab league Model United Nations - Delegate, September 2018 – April 2019</w:t>
      </w:r>
    </w:p>
    <w:p w:rsidR="005E1C31" w:rsidRDefault="005E1C31" w:rsidP="005E1C31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Negotiations</w:t>
      </w:r>
    </w:p>
    <w:p w:rsidR="005E1C31" w:rsidRPr="005E1C31" w:rsidRDefault="005E1C31" w:rsidP="005E1C31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E1C31">
        <w:rPr>
          <w:rFonts w:asciiTheme="majorBidi" w:hAnsiTheme="majorBidi" w:cstheme="majorBidi"/>
          <w:sz w:val="32"/>
          <w:szCs w:val="32"/>
        </w:rPr>
        <w:t xml:space="preserve">Research and Reporting conferences </w:t>
      </w:r>
    </w:p>
    <w:p w:rsidR="005E1C31" w:rsidRPr="005E1C31" w:rsidRDefault="005E1C31" w:rsidP="005E1C31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E1C31">
        <w:rPr>
          <w:rFonts w:asciiTheme="majorBidi" w:hAnsiTheme="majorBidi" w:cstheme="majorBidi"/>
          <w:sz w:val="32"/>
          <w:szCs w:val="32"/>
        </w:rPr>
        <w:lastRenderedPageBreak/>
        <w:t xml:space="preserve">Representing countries in the conferences </w:t>
      </w:r>
    </w:p>
    <w:p w:rsidR="005E1C31" w:rsidRPr="005E1C31" w:rsidRDefault="005E1C31" w:rsidP="005E1C31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E1C31">
        <w:rPr>
          <w:rFonts w:asciiTheme="majorBidi" w:hAnsiTheme="majorBidi" w:cstheme="majorBidi"/>
          <w:sz w:val="32"/>
          <w:szCs w:val="32"/>
        </w:rPr>
        <w:t>Expressing opinions about different issues</w:t>
      </w:r>
    </w:p>
    <w:p w:rsidR="001B0767" w:rsidRPr="001B0767" w:rsidRDefault="001B0767" w:rsidP="001B0767">
      <w:pPr>
        <w:keepNext/>
        <w:keepLines/>
        <w:spacing w:before="240" w:after="0" w:line="360" w:lineRule="auto"/>
        <w:outlineLvl w:val="0"/>
        <w:rPr>
          <w:rFonts w:asciiTheme="majorBidi" w:eastAsiaTheme="majorEastAsia" w:hAnsiTheme="majorBidi" w:cstheme="majorBidi"/>
          <w:b/>
          <w:color w:val="000000" w:themeColor="text1"/>
          <w:sz w:val="32"/>
          <w:szCs w:val="32"/>
        </w:rPr>
      </w:pPr>
      <w:r w:rsidRPr="001B0767">
        <w:rPr>
          <w:rFonts w:asciiTheme="majorBidi" w:eastAsiaTheme="majorEastAsia" w:hAnsiTheme="majorBidi" w:cstheme="majorBidi"/>
          <w:b/>
          <w:color w:val="000000" w:themeColor="text1"/>
          <w:sz w:val="32"/>
          <w:szCs w:val="32"/>
        </w:rPr>
        <w:t>SKILLS</w:t>
      </w:r>
    </w:p>
    <w:p w:rsidR="001B0767" w:rsidRP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Excellent knowledge of theoretical Scientific Research</w:t>
      </w:r>
    </w:p>
    <w:p w:rsidR="001B0767" w:rsidRPr="001B0767" w:rsidRDefault="001B0767" w:rsidP="00A46314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Very good communication</w:t>
      </w:r>
      <w:r w:rsidR="00A46314">
        <w:rPr>
          <w:rFonts w:asciiTheme="majorBidi" w:hAnsiTheme="majorBidi"/>
          <w:sz w:val="28"/>
        </w:rPr>
        <w:t>, n</w:t>
      </w:r>
      <w:r w:rsidR="00A46314" w:rsidRPr="00A46314">
        <w:rPr>
          <w:rFonts w:asciiTheme="majorBidi" w:hAnsiTheme="majorBidi"/>
          <w:sz w:val="28"/>
        </w:rPr>
        <w:t>egotiation</w:t>
      </w:r>
      <w:r w:rsidR="00A46314">
        <w:rPr>
          <w:rFonts w:asciiTheme="majorBidi" w:hAnsiTheme="majorBidi"/>
          <w:sz w:val="28"/>
        </w:rPr>
        <w:t xml:space="preserve"> and </w:t>
      </w:r>
      <w:r w:rsidRPr="001B0767">
        <w:rPr>
          <w:rFonts w:asciiTheme="majorBidi" w:hAnsiTheme="majorBidi"/>
          <w:sz w:val="28"/>
        </w:rPr>
        <w:t>cooperating skills</w:t>
      </w:r>
    </w:p>
    <w:p w:rsid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Assimilation of different cultures and opinions</w:t>
      </w:r>
    </w:p>
    <w:p w:rsidR="00A46314" w:rsidRPr="001B0767" w:rsidRDefault="00A46314" w:rsidP="00A46314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>
        <w:rPr>
          <w:rFonts w:asciiTheme="majorBidi" w:hAnsiTheme="majorBidi"/>
          <w:sz w:val="28"/>
        </w:rPr>
        <w:t>Enthusiastic, eager and able</w:t>
      </w:r>
      <w:r w:rsidRPr="00A46314">
        <w:rPr>
          <w:rFonts w:asciiTheme="majorBidi" w:hAnsiTheme="majorBidi"/>
          <w:sz w:val="28"/>
        </w:rPr>
        <w:t xml:space="preserve"> to work under pressure</w:t>
      </w:r>
    </w:p>
    <w:p w:rsidR="001B0767" w:rsidRP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Very good at using Microsoft office tools “Microsoft Word”, “Microsoft Access” and “Microsoft Expression Web 4”</w:t>
      </w:r>
    </w:p>
    <w:p w:rsidR="001B0767" w:rsidRP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Good knowledge of basics of both “Python” and “HTML” programming languages</w:t>
      </w:r>
    </w:p>
    <w:p w:rsidR="001B0767" w:rsidRP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Good knowledge of basics of computational modelling program “</w:t>
      </w:r>
      <w:proofErr w:type="spellStart"/>
      <w:r w:rsidRPr="001B0767">
        <w:rPr>
          <w:rFonts w:asciiTheme="majorBidi" w:hAnsiTheme="majorBidi"/>
          <w:sz w:val="28"/>
        </w:rPr>
        <w:t>NetLogo</w:t>
      </w:r>
      <w:proofErr w:type="spellEnd"/>
      <w:r w:rsidRPr="001B0767">
        <w:rPr>
          <w:rFonts w:asciiTheme="majorBidi" w:hAnsiTheme="majorBidi"/>
          <w:sz w:val="28"/>
        </w:rPr>
        <w:t>”</w:t>
      </w:r>
    </w:p>
    <w:p w:rsidR="001B0767" w:rsidRP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Fast learner</w:t>
      </w:r>
    </w:p>
    <w:p w:rsidR="001B0767" w:rsidRPr="001B0767" w:rsidRDefault="001B0767" w:rsidP="001B0767">
      <w:pPr>
        <w:numPr>
          <w:ilvl w:val="0"/>
          <w:numId w:val="3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Analytical and problem solving skills</w:t>
      </w:r>
    </w:p>
    <w:p w:rsidR="001B0767" w:rsidRPr="001B0767" w:rsidRDefault="001B0767" w:rsidP="001B0767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1B076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LANGUAGES</w:t>
      </w:r>
    </w:p>
    <w:p w:rsidR="001B0767" w:rsidRPr="001B0767" w:rsidRDefault="001B0767" w:rsidP="001B0767">
      <w:pPr>
        <w:numPr>
          <w:ilvl w:val="0"/>
          <w:numId w:val="4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Arabic: Native</w:t>
      </w:r>
    </w:p>
    <w:p w:rsidR="001B0767" w:rsidRPr="001B0767" w:rsidRDefault="001B0767" w:rsidP="001B0767">
      <w:pPr>
        <w:numPr>
          <w:ilvl w:val="0"/>
          <w:numId w:val="4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 xml:space="preserve">English: </w:t>
      </w:r>
      <w:r w:rsidRPr="001B0767">
        <w:rPr>
          <w:rFonts w:asciiTheme="majorBidi" w:hAnsiTheme="majorBidi"/>
          <w:sz w:val="28"/>
          <w:lang w:bidi="ar-DZ"/>
        </w:rPr>
        <w:t>Very Good</w:t>
      </w:r>
    </w:p>
    <w:p w:rsidR="001B0767" w:rsidRPr="001B0767" w:rsidRDefault="001B0767" w:rsidP="001B0767">
      <w:pPr>
        <w:numPr>
          <w:ilvl w:val="0"/>
          <w:numId w:val="4"/>
        </w:numPr>
        <w:spacing w:line="360" w:lineRule="auto"/>
        <w:contextualSpacing/>
        <w:rPr>
          <w:rFonts w:asciiTheme="majorBidi" w:hAnsiTheme="majorBidi"/>
          <w:sz w:val="28"/>
        </w:rPr>
      </w:pPr>
      <w:r w:rsidRPr="001B0767">
        <w:rPr>
          <w:rFonts w:asciiTheme="majorBidi" w:hAnsiTheme="majorBidi"/>
          <w:sz w:val="28"/>
        </w:rPr>
        <w:t>French: Limited Working Proficiency</w:t>
      </w:r>
    </w:p>
    <w:p w:rsidR="001B0767" w:rsidRPr="001B0767" w:rsidRDefault="001B0767" w:rsidP="001B0767">
      <w:pPr>
        <w:rPr>
          <w:rFonts w:asciiTheme="majorBidi" w:hAnsiTheme="majorBidi" w:cstheme="majorBidi"/>
          <w:sz w:val="32"/>
          <w:szCs w:val="32"/>
          <w:rtl/>
        </w:rPr>
      </w:pPr>
    </w:p>
    <w:sectPr w:rsidR="001B0767" w:rsidRPr="001B0767" w:rsidSect="00A61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34C1"/>
    <w:multiLevelType w:val="hybridMultilevel"/>
    <w:tmpl w:val="00202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32033"/>
    <w:multiLevelType w:val="hybridMultilevel"/>
    <w:tmpl w:val="E7345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6C1CBF"/>
    <w:multiLevelType w:val="hybridMultilevel"/>
    <w:tmpl w:val="9D16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2A0D8A"/>
    <w:multiLevelType w:val="hybridMultilevel"/>
    <w:tmpl w:val="280CB826"/>
    <w:lvl w:ilvl="0" w:tplc="BCA0C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76D62"/>
    <w:multiLevelType w:val="hybridMultilevel"/>
    <w:tmpl w:val="48B00006"/>
    <w:lvl w:ilvl="0" w:tplc="BCA0C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793429"/>
    <w:multiLevelType w:val="hybridMultilevel"/>
    <w:tmpl w:val="9C7CE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312887"/>
    <w:multiLevelType w:val="hybridMultilevel"/>
    <w:tmpl w:val="E0501A46"/>
    <w:lvl w:ilvl="0" w:tplc="BCA0C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B"/>
    <w:rsid w:val="0003443B"/>
    <w:rsid w:val="000A2FBD"/>
    <w:rsid w:val="001B0767"/>
    <w:rsid w:val="005E1C31"/>
    <w:rsid w:val="006C40A0"/>
    <w:rsid w:val="006F26C1"/>
    <w:rsid w:val="008B7828"/>
    <w:rsid w:val="008E3428"/>
    <w:rsid w:val="00A46314"/>
    <w:rsid w:val="00A61783"/>
    <w:rsid w:val="00AB64A2"/>
    <w:rsid w:val="00C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2022-08-03T11:26:00Z</dcterms:created>
  <dcterms:modified xsi:type="dcterms:W3CDTF">2022-08-29T23:38:00Z</dcterms:modified>
</cp:coreProperties>
</file>