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0B8E" w14:textId="221FBA59" w:rsidR="00ED0314" w:rsidRPr="00ED0314" w:rsidRDefault="004B1A40" w:rsidP="00ED0314">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Understanding Preference of GCC Investors </w:t>
      </w:r>
      <w:r w:rsidR="00B94186">
        <w:rPr>
          <w:rFonts w:ascii="Times New Roman" w:eastAsia="Times New Roman" w:hAnsi="Times New Roman" w:cs="Times New Roman"/>
          <w:b/>
          <w:color w:val="000000"/>
        </w:rPr>
        <w:t xml:space="preserve">for </w:t>
      </w:r>
      <w:r>
        <w:rPr>
          <w:rFonts w:ascii="Times New Roman" w:eastAsia="Times New Roman" w:hAnsi="Times New Roman" w:cs="Times New Roman"/>
          <w:b/>
          <w:color w:val="000000"/>
        </w:rPr>
        <w:t>Financ</w:t>
      </w:r>
      <w:r w:rsidR="00B94186">
        <w:rPr>
          <w:rFonts w:ascii="Times New Roman" w:eastAsia="Times New Roman" w:hAnsi="Times New Roman" w:cs="Times New Roman"/>
          <w:b/>
          <w:color w:val="000000"/>
        </w:rPr>
        <w:t>ing</w:t>
      </w:r>
      <w:r>
        <w:rPr>
          <w:rFonts w:ascii="Times New Roman" w:eastAsia="Times New Roman" w:hAnsi="Times New Roman" w:cs="Times New Roman"/>
          <w:b/>
          <w:color w:val="000000"/>
        </w:rPr>
        <w:t xml:space="preserve"> </w:t>
      </w:r>
      <w:r w:rsidR="00ED0314" w:rsidRPr="00ED0314">
        <w:rPr>
          <w:rFonts w:ascii="Times New Roman" w:eastAsia="Times New Roman" w:hAnsi="Times New Roman" w:cs="Times New Roman"/>
          <w:b/>
          <w:color w:val="000000"/>
        </w:rPr>
        <w:t xml:space="preserve">Renewable Energy </w:t>
      </w:r>
      <w:r>
        <w:rPr>
          <w:rFonts w:ascii="Times New Roman" w:eastAsia="Times New Roman" w:hAnsi="Times New Roman" w:cs="Times New Roman"/>
          <w:b/>
          <w:color w:val="000000"/>
        </w:rPr>
        <w:t xml:space="preserve">Projects </w:t>
      </w:r>
      <w:r w:rsidR="00ED0314" w:rsidRPr="00ED0314">
        <w:rPr>
          <w:rFonts w:ascii="Times New Roman" w:eastAsia="Times New Roman" w:hAnsi="Times New Roman" w:cs="Times New Roman"/>
          <w:b/>
          <w:color w:val="000000"/>
        </w:rPr>
        <w:t>in Indonesia</w:t>
      </w:r>
      <w:r>
        <w:rPr>
          <w:rFonts w:ascii="Times New Roman" w:eastAsia="Times New Roman" w:hAnsi="Times New Roman" w:cs="Times New Roman"/>
          <w:b/>
          <w:color w:val="000000"/>
        </w:rPr>
        <w:t xml:space="preserve"> </w:t>
      </w:r>
    </w:p>
    <w:p w14:paraId="78FA99BE" w14:textId="7F28AC4F" w:rsidR="00ED0314" w:rsidRDefault="00ED0314" w:rsidP="00ED0314">
      <w:pPr>
        <w:jc w:val="center"/>
        <w:rPr>
          <w:rFonts w:ascii="Times New Roman" w:hAnsi="Times New Roman" w:cs="Times New Roman"/>
          <w:lang w:val="en-US"/>
        </w:rPr>
      </w:pPr>
      <w:r w:rsidRPr="00ED0314">
        <w:rPr>
          <w:rFonts w:ascii="Times New Roman" w:hAnsi="Times New Roman" w:cs="Times New Roman"/>
          <w:lang w:val="en-US"/>
        </w:rPr>
        <w:t>Rahmatina A</w:t>
      </w:r>
      <w:r w:rsidR="00BC0DEC">
        <w:rPr>
          <w:rFonts w:ascii="Times New Roman" w:hAnsi="Times New Roman" w:cs="Times New Roman"/>
          <w:lang w:val="en-US"/>
        </w:rPr>
        <w:t>.</w:t>
      </w:r>
      <w:r w:rsidRPr="00ED0314">
        <w:rPr>
          <w:rFonts w:ascii="Times New Roman" w:hAnsi="Times New Roman" w:cs="Times New Roman"/>
          <w:lang w:val="en-US"/>
        </w:rPr>
        <w:t xml:space="preserve"> Kasri</w:t>
      </w:r>
      <w:r>
        <w:rPr>
          <w:rFonts w:ascii="Times New Roman" w:hAnsi="Times New Roman" w:cs="Times New Roman"/>
          <w:lang w:val="en-US"/>
        </w:rPr>
        <w:t>,</w:t>
      </w:r>
      <w:r w:rsidR="00BC0DEC">
        <w:rPr>
          <w:rStyle w:val="FootnoteReference"/>
          <w:rFonts w:ascii="Times New Roman" w:hAnsi="Times New Roman" w:cs="Times New Roman"/>
          <w:lang w:val="en-US"/>
        </w:rPr>
        <w:footnoteReference w:id="1"/>
      </w:r>
      <w:r w:rsidR="004B1A40">
        <w:rPr>
          <w:rFonts w:ascii="Times New Roman" w:hAnsi="Times New Roman" w:cs="Times New Roman"/>
          <w:lang w:val="en-US"/>
        </w:rPr>
        <w:t xml:space="preserve"> Ronald </w:t>
      </w:r>
      <w:proofErr w:type="spellStart"/>
      <w:r w:rsidR="004B1A40">
        <w:rPr>
          <w:rFonts w:ascii="Times New Roman" w:hAnsi="Times New Roman" w:cs="Times New Roman"/>
          <w:lang w:val="en-US"/>
        </w:rPr>
        <w:t>Rulindo</w:t>
      </w:r>
      <w:proofErr w:type="spellEnd"/>
      <w:r w:rsidR="004B1A40">
        <w:rPr>
          <w:rFonts w:ascii="Times New Roman" w:hAnsi="Times New Roman" w:cs="Times New Roman"/>
          <w:lang w:val="en-US"/>
        </w:rPr>
        <w:t>,</w:t>
      </w:r>
      <w:r w:rsidR="00BC0DEC">
        <w:rPr>
          <w:rStyle w:val="FootnoteReference"/>
          <w:rFonts w:ascii="Times New Roman" w:hAnsi="Times New Roman" w:cs="Times New Roman"/>
          <w:lang w:val="en-US"/>
        </w:rPr>
        <w:footnoteReference w:id="2"/>
      </w:r>
      <w:r w:rsidR="004B1A40">
        <w:rPr>
          <w:rFonts w:ascii="Times New Roman" w:hAnsi="Times New Roman" w:cs="Times New Roman"/>
          <w:lang w:val="en-US"/>
        </w:rPr>
        <w:t xml:space="preserve"> M. Rizky Prima Sakti</w:t>
      </w:r>
      <w:r w:rsidR="00BC0DEC">
        <w:rPr>
          <w:rStyle w:val="FootnoteReference"/>
          <w:rFonts w:ascii="Times New Roman" w:hAnsi="Times New Roman" w:cs="Times New Roman"/>
          <w:lang w:val="en-US"/>
        </w:rPr>
        <w:footnoteReference w:id="3"/>
      </w:r>
      <w:r w:rsidR="004B1A40">
        <w:rPr>
          <w:rFonts w:ascii="Times New Roman" w:hAnsi="Times New Roman" w:cs="Times New Roman"/>
          <w:lang w:val="en-US"/>
        </w:rPr>
        <w:t>, M</w:t>
      </w:r>
      <w:r w:rsidR="00BC0DEC">
        <w:rPr>
          <w:rFonts w:ascii="Times New Roman" w:hAnsi="Times New Roman" w:cs="Times New Roman"/>
          <w:lang w:val="en-US"/>
        </w:rPr>
        <w:t xml:space="preserve">. </w:t>
      </w:r>
      <w:proofErr w:type="spellStart"/>
      <w:r w:rsidR="00BC0DEC">
        <w:rPr>
          <w:rFonts w:ascii="Times New Roman" w:hAnsi="Times New Roman" w:cs="Times New Roman"/>
          <w:lang w:val="en-US"/>
        </w:rPr>
        <w:t>Rifki</w:t>
      </w:r>
      <w:proofErr w:type="spellEnd"/>
      <w:r w:rsidR="00BC0DEC">
        <w:rPr>
          <w:rFonts w:ascii="Times New Roman" w:hAnsi="Times New Roman" w:cs="Times New Roman"/>
          <w:lang w:val="en-US"/>
        </w:rPr>
        <w:t>,</w:t>
      </w:r>
      <w:r w:rsidR="00BC0DEC">
        <w:rPr>
          <w:rStyle w:val="FootnoteReference"/>
          <w:rFonts w:ascii="Times New Roman" w:hAnsi="Times New Roman" w:cs="Times New Roman"/>
          <w:lang w:val="en-US"/>
        </w:rPr>
        <w:footnoteReference w:id="4"/>
      </w:r>
      <w:r w:rsidR="00BC0DEC">
        <w:rPr>
          <w:rFonts w:ascii="Times New Roman" w:hAnsi="Times New Roman" w:cs="Times New Roman"/>
          <w:lang w:val="en-US"/>
        </w:rPr>
        <w:t xml:space="preserve"> Adela M. Yuniar</w:t>
      </w:r>
      <w:r w:rsidR="00BC0DEC">
        <w:rPr>
          <w:rStyle w:val="FootnoteReference"/>
          <w:rFonts w:ascii="Times New Roman" w:hAnsi="Times New Roman" w:cs="Times New Roman"/>
          <w:lang w:val="en-US"/>
        </w:rPr>
        <w:footnoteReference w:id="5"/>
      </w:r>
    </w:p>
    <w:p w14:paraId="19058DBB" w14:textId="77777777" w:rsidR="00ED0314" w:rsidRDefault="00ED0314" w:rsidP="00ED0314">
      <w:pPr>
        <w:jc w:val="center"/>
        <w:rPr>
          <w:rFonts w:ascii="Times New Roman" w:hAnsi="Times New Roman" w:cs="Times New Roman"/>
          <w:lang w:val="en-US"/>
        </w:rPr>
      </w:pPr>
    </w:p>
    <w:p w14:paraId="27F739D0" w14:textId="47440F23" w:rsidR="004C7E23" w:rsidRPr="00ED0314" w:rsidRDefault="007836B9" w:rsidP="00ED0314">
      <w:pPr>
        <w:jc w:val="center"/>
        <w:rPr>
          <w:rFonts w:ascii="Times New Roman" w:hAnsi="Times New Roman" w:cs="Times New Roman"/>
          <w:b/>
          <w:bCs/>
          <w:lang w:val="en-US"/>
        </w:rPr>
      </w:pPr>
      <w:r w:rsidRPr="00ED0314">
        <w:rPr>
          <w:rFonts w:ascii="Times New Roman" w:hAnsi="Times New Roman" w:cs="Times New Roman"/>
          <w:b/>
          <w:bCs/>
          <w:lang w:val="en-US"/>
        </w:rPr>
        <w:t>Abstract</w:t>
      </w:r>
    </w:p>
    <w:p w14:paraId="2725779D" w14:textId="636A834C" w:rsidR="007836B9" w:rsidRPr="00ED0314" w:rsidRDefault="007836B9">
      <w:pPr>
        <w:rPr>
          <w:rFonts w:ascii="Times New Roman" w:hAnsi="Times New Roman" w:cs="Times New Roman"/>
          <w:lang w:val="en-US"/>
        </w:rPr>
      </w:pPr>
    </w:p>
    <w:p w14:paraId="083BDC78" w14:textId="68358775" w:rsidR="007836B9" w:rsidRPr="00ED0314" w:rsidRDefault="00650FBA" w:rsidP="003A7F8E">
      <w:pPr>
        <w:spacing w:line="259" w:lineRule="auto"/>
        <w:jc w:val="both"/>
        <w:rPr>
          <w:rFonts w:ascii="Times New Roman" w:hAnsi="Times New Roman" w:cs="Times New Roman"/>
        </w:rPr>
      </w:pPr>
      <w:r>
        <w:rPr>
          <w:rFonts w:ascii="Times New Roman" w:hAnsi="Times New Roman" w:cs="Times New Roman"/>
        </w:rPr>
        <w:t>Despite having huge natural resource potential to be utilized as renewable energy</w:t>
      </w:r>
      <w:r w:rsidR="00ED0314" w:rsidRPr="00ED0314">
        <w:rPr>
          <w:rFonts w:ascii="Times New Roman" w:hAnsi="Times New Roman" w:cs="Times New Roman"/>
        </w:rPr>
        <w:t xml:space="preserve">, Indonesia </w:t>
      </w:r>
      <w:r>
        <w:rPr>
          <w:rFonts w:ascii="Times New Roman" w:hAnsi="Times New Roman" w:cs="Times New Roman"/>
        </w:rPr>
        <w:t xml:space="preserve">still </w:t>
      </w:r>
      <w:r w:rsidR="00ED0314" w:rsidRPr="00ED0314">
        <w:rPr>
          <w:rFonts w:ascii="Times New Roman" w:hAnsi="Times New Roman" w:cs="Times New Roman"/>
        </w:rPr>
        <w:t xml:space="preserve">requires a </w:t>
      </w:r>
      <w:r>
        <w:rPr>
          <w:rFonts w:ascii="Times New Roman" w:hAnsi="Times New Roman" w:cs="Times New Roman"/>
        </w:rPr>
        <w:t xml:space="preserve">considerably </w:t>
      </w:r>
      <w:r w:rsidR="00ED0314" w:rsidRPr="00ED0314">
        <w:rPr>
          <w:rFonts w:ascii="Times New Roman" w:hAnsi="Times New Roman" w:cs="Times New Roman"/>
        </w:rPr>
        <w:t xml:space="preserve">massive amount of financing to support renewable energy projects to achieve national targets and implement </w:t>
      </w:r>
      <w:r w:rsidR="00B94186">
        <w:rPr>
          <w:rFonts w:ascii="Times New Roman" w:hAnsi="Times New Roman" w:cs="Times New Roman"/>
        </w:rPr>
        <w:t>S</w:t>
      </w:r>
      <w:r w:rsidR="003A20BF">
        <w:rPr>
          <w:rFonts w:ascii="Times New Roman" w:hAnsi="Times New Roman" w:cs="Times New Roman"/>
        </w:rPr>
        <w:t>DGs</w:t>
      </w:r>
      <w:r w:rsidR="00ED0314" w:rsidRPr="00ED0314">
        <w:rPr>
          <w:rFonts w:ascii="Times New Roman" w:hAnsi="Times New Roman" w:cs="Times New Roman"/>
        </w:rPr>
        <w:t>. H</w:t>
      </w:r>
      <w:r w:rsidR="007836B9" w:rsidRPr="00ED0314">
        <w:rPr>
          <w:rFonts w:ascii="Times New Roman" w:hAnsi="Times New Roman" w:cs="Times New Roman"/>
        </w:rPr>
        <w:t xml:space="preserve">owever, </w:t>
      </w:r>
      <w:r>
        <w:rPr>
          <w:rFonts w:ascii="Times New Roman" w:hAnsi="Times New Roman" w:cs="Times New Roman"/>
        </w:rPr>
        <w:t xml:space="preserve">the required </w:t>
      </w:r>
      <w:r w:rsidR="003A7F8E" w:rsidRPr="00ED0314">
        <w:rPr>
          <w:rFonts w:ascii="Times New Roman" w:hAnsi="Times New Roman" w:cs="Times New Roman"/>
        </w:rPr>
        <w:t>fund</w:t>
      </w:r>
      <w:r>
        <w:rPr>
          <w:rFonts w:ascii="Times New Roman" w:hAnsi="Times New Roman" w:cs="Times New Roman"/>
        </w:rPr>
        <w:t xml:space="preserve">ing for the projects could not be sufficiently fulfilled by </w:t>
      </w:r>
      <w:r w:rsidR="003A7F8E" w:rsidRPr="00ED0314">
        <w:rPr>
          <w:rFonts w:ascii="Times New Roman" w:hAnsi="Times New Roman" w:cs="Times New Roman"/>
        </w:rPr>
        <w:t>local investors</w:t>
      </w:r>
      <w:r w:rsidR="007836B9" w:rsidRPr="00ED0314">
        <w:rPr>
          <w:rFonts w:ascii="Times New Roman" w:hAnsi="Times New Roman" w:cs="Times New Roman"/>
        </w:rPr>
        <w:t>, especially from local Islamic financial institutions</w:t>
      </w:r>
      <w:r>
        <w:rPr>
          <w:rFonts w:ascii="Times New Roman" w:hAnsi="Times New Roman" w:cs="Times New Roman"/>
        </w:rPr>
        <w:t xml:space="preserve"> due to their </w:t>
      </w:r>
      <w:r w:rsidR="007836B9" w:rsidRPr="00ED0314">
        <w:rPr>
          <w:rFonts w:ascii="Times New Roman" w:hAnsi="Times New Roman" w:cs="Times New Roman"/>
        </w:rPr>
        <w:t xml:space="preserve">limited </w:t>
      </w:r>
      <w:r>
        <w:rPr>
          <w:rFonts w:ascii="Times New Roman" w:hAnsi="Times New Roman" w:cs="Times New Roman"/>
        </w:rPr>
        <w:t xml:space="preserve">funding </w:t>
      </w:r>
      <w:r w:rsidR="007836B9" w:rsidRPr="00ED0314">
        <w:rPr>
          <w:rFonts w:ascii="Times New Roman" w:hAnsi="Times New Roman" w:cs="Times New Roman"/>
        </w:rPr>
        <w:t xml:space="preserve">resources. Therefore, attracting Foreign Direct Investment such as from </w:t>
      </w:r>
      <w:r w:rsidR="00B94186">
        <w:rPr>
          <w:rFonts w:ascii="Times New Roman" w:hAnsi="Times New Roman" w:cs="Times New Roman"/>
        </w:rPr>
        <w:t xml:space="preserve">GCC </w:t>
      </w:r>
      <w:r w:rsidR="007836B9" w:rsidRPr="00ED0314">
        <w:rPr>
          <w:rFonts w:ascii="Times New Roman" w:hAnsi="Times New Roman" w:cs="Times New Roman"/>
        </w:rPr>
        <w:t>investors</w:t>
      </w:r>
      <w:r w:rsidR="003A20BF">
        <w:rPr>
          <w:rFonts w:ascii="Times New Roman" w:hAnsi="Times New Roman" w:cs="Times New Roman"/>
        </w:rPr>
        <w:t xml:space="preserve"> </w:t>
      </w:r>
      <w:r w:rsidR="007836B9" w:rsidRPr="00ED0314">
        <w:rPr>
          <w:rFonts w:ascii="Times New Roman" w:hAnsi="Times New Roman" w:cs="Times New Roman"/>
        </w:rPr>
        <w:t xml:space="preserve">could </w:t>
      </w:r>
      <w:r>
        <w:rPr>
          <w:rFonts w:ascii="Times New Roman" w:hAnsi="Times New Roman" w:cs="Times New Roman"/>
        </w:rPr>
        <w:t xml:space="preserve">serve as </w:t>
      </w:r>
      <w:r w:rsidR="007836B9" w:rsidRPr="00ED0314">
        <w:rPr>
          <w:rFonts w:ascii="Times New Roman" w:hAnsi="Times New Roman" w:cs="Times New Roman"/>
        </w:rPr>
        <w:t xml:space="preserve">a potential solution. </w:t>
      </w:r>
      <w:r w:rsidR="003A20BF">
        <w:rPr>
          <w:rFonts w:ascii="Times New Roman" w:hAnsi="Times New Roman" w:cs="Times New Roman"/>
        </w:rPr>
        <w:t>With this perspective, t</w:t>
      </w:r>
      <w:r w:rsidR="003A7F8E" w:rsidRPr="00ED0314">
        <w:rPr>
          <w:rFonts w:ascii="Times New Roman" w:hAnsi="Times New Roman" w:cs="Times New Roman"/>
        </w:rPr>
        <w:t>his study</w:t>
      </w:r>
      <w:r w:rsidR="003A7F8E" w:rsidRPr="00ED0314">
        <w:rPr>
          <w:rFonts w:ascii="Times New Roman" w:hAnsi="Times New Roman" w:cs="Times New Roman"/>
          <w:lang w:val="en-US"/>
        </w:rPr>
        <w:t xml:space="preserve"> aims to</w:t>
      </w:r>
      <w:r w:rsidR="007836B9" w:rsidRPr="00ED0314">
        <w:rPr>
          <w:rFonts w:ascii="Times New Roman" w:hAnsi="Times New Roman" w:cs="Times New Roman"/>
          <w:lang w:val="en-US"/>
        </w:rPr>
        <w:t xml:space="preserve"> </w:t>
      </w:r>
      <w:r w:rsidR="003A20BF">
        <w:rPr>
          <w:rFonts w:ascii="Times New Roman" w:hAnsi="Times New Roman" w:cs="Times New Roman"/>
          <w:lang w:val="en-US"/>
        </w:rPr>
        <w:t xml:space="preserve">understand </w:t>
      </w:r>
      <w:r w:rsidR="007836B9" w:rsidRPr="00ED0314">
        <w:rPr>
          <w:rFonts w:ascii="Times New Roman" w:hAnsi="Times New Roman" w:cs="Times New Roman"/>
          <w:lang w:val="en-US"/>
        </w:rPr>
        <w:t xml:space="preserve">the </w:t>
      </w:r>
      <w:r w:rsidR="003A20BF">
        <w:rPr>
          <w:rFonts w:ascii="Times New Roman" w:hAnsi="Times New Roman" w:cs="Times New Roman"/>
          <w:lang w:val="en-US"/>
        </w:rPr>
        <w:t xml:space="preserve">preference of </w:t>
      </w:r>
      <w:r w:rsidR="007836B9" w:rsidRPr="00ED0314">
        <w:rPr>
          <w:rFonts w:ascii="Times New Roman" w:hAnsi="Times New Roman" w:cs="Times New Roman"/>
          <w:lang w:val="en-US"/>
        </w:rPr>
        <w:t>GCC investors for financing renewable energy projects in Indonesia using Islamic financing schemes</w:t>
      </w:r>
      <w:r w:rsidR="003A20BF">
        <w:rPr>
          <w:rFonts w:ascii="Times New Roman" w:hAnsi="Times New Roman" w:cs="Times New Roman"/>
          <w:lang w:val="en-US"/>
        </w:rPr>
        <w:t xml:space="preserve">. </w:t>
      </w:r>
      <w:r w:rsidR="007836B9" w:rsidRPr="00ED0314">
        <w:rPr>
          <w:rFonts w:ascii="Times New Roman" w:hAnsi="Times New Roman" w:cs="Times New Roman"/>
          <w:lang w:val="en-US"/>
        </w:rPr>
        <w:t xml:space="preserve">It also aims to explore the types of instruments and arrangements the </w:t>
      </w:r>
      <w:r w:rsidR="003A20BF">
        <w:rPr>
          <w:rFonts w:ascii="Times New Roman" w:hAnsi="Times New Roman" w:cs="Times New Roman"/>
          <w:lang w:val="en-US"/>
        </w:rPr>
        <w:t xml:space="preserve">GCC </w:t>
      </w:r>
      <w:r w:rsidR="007836B9" w:rsidRPr="00ED0314">
        <w:rPr>
          <w:rFonts w:ascii="Times New Roman" w:hAnsi="Times New Roman" w:cs="Times New Roman"/>
          <w:lang w:val="en-US"/>
        </w:rPr>
        <w:t>investors are willing to invest</w:t>
      </w:r>
      <w:r>
        <w:rPr>
          <w:rFonts w:ascii="Times New Roman" w:hAnsi="Times New Roman" w:cs="Times New Roman"/>
          <w:lang w:val="en-US"/>
        </w:rPr>
        <w:t xml:space="preserve"> in</w:t>
      </w:r>
      <w:r w:rsidR="007836B9" w:rsidRPr="00ED0314">
        <w:rPr>
          <w:rFonts w:ascii="Times New Roman" w:hAnsi="Times New Roman" w:cs="Times New Roman"/>
          <w:lang w:val="en-US"/>
        </w:rPr>
        <w:t xml:space="preserve">. </w:t>
      </w:r>
      <w:r w:rsidR="007836B9" w:rsidRPr="00ED0314">
        <w:rPr>
          <w:rFonts w:ascii="Times New Roman" w:hAnsi="Times New Roman" w:cs="Times New Roman"/>
        </w:rPr>
        <w:t xml:space="preserve">This study employs Delphi technique to establish </w:t>
      </w:r>
      <w:r>
        <w:rPr>
          <w:rFonts w:ascii="Times New Roman" w:hAnsi="Times New Roman" w:cs="Times New Roman"/>
        </w:rPr>
        <w:t xml:space="preserve">a set of </w:t>
      </w:r>
      <w:r w:rsidR="007836B9" w:rsidRPr="00ED0314">
        <w:rPr>
          <w:rFonts w:ascii="Times New Roman" w:hAnsi="Times New Roman" w:cs="Times New Roman"/>
        </w:rPr>
        <w:t xml:space="preserve">criteria </w:t>
      </w:r>
      <w:r>
        <w:rPr>
          <w:rFonts w:ascii="Times New Roman" w:hAnsi="Times New Roman" w:cs="Times New Roman"/>
        </w:rPr>
        <w:t xml:space="preserve">for </w:t>
      </w:r>
      <w:r w:rsidR="007836B9" w:rsidRPr="00ED0314">
        <w:rPr>
          <w:rFonts w:ascii="Times New Roman" w:hAnsi="Times New Roman" w:cs="Times New Roman"/>
        </w:rPr>
        <w:t xml:space="preserve">investments that </w:t>
      </w:r>
      <w:r>
        <w:rPr>
          <w:rFonts w:ascii="Times New Roman" w:hAnsi="Times New Roman" w:cs="Times New Roman"/>
        </w:rPr>
        <w:t xml:space="preserve">could entice </w:t>
      </w:r>
      <w:r w:rsidR="003A20BF">
        <w:rPr>
          <w:rFonts w:ascii="Times New Roman" w:hAnsi="Times New Roman" w:cs="Times New Roman"/>
        </w:rPr>
        <w:t xml:space="preserve">the GCC </w:t>
      </w:r>
      <w:r w:rsidR="007836B9" w:rsidRPr="00ED0314">
        <w:rPr>
          <w:rFonts w:ascii="Times New Roman" w:hAnsi="Times New Roman" w:cs="Times New Roman"/>
        </w:rPr>
        <w:t>investors</w:t>
      </w:r>
      <w:r>
        <w:rPr>
          <w:rFonts w:ascii="Times New Roman" w:hAnsi="Times New Roman" w:cs="Times New Roman"/>
        </w:rPr>
        <w:t xml:space="preserve">’ </w:t>
      </w:r>
      <w:r w:rsidR="003A20BF">
        <w:rPr>
          <w:rFonts w:ascii="Times New Roman" w:hAnsi="Times New Roman" w:cs="Times New Roman"/>
        </w:rPr>
        <w:t xml:space="preserve">preference </w:t>
      </w:r>
      <w:r w:rsidR="007836B9" w:rsidRPr="00ED0314">
        <w:rPr>
          <w:rFonts w:ascii="Times New Roman" w:hAnsi="Times New Roman" w:cs="Times New Roman"/>
        </w:rPr>
        <w:t xml:space="preserve">and compare them with local investors' views. </w:t>
      </w:r>
      <w:r w:rsidR="003A20BF">
        <w:rPr>
          <w:rFonts w:ascii="Times New Roman" w:hAnsi="Times New Roman" w:cs="Times New Roman"/>
        </w:rPr>
        <w:t xml:space="preserve">It also </w:t>
      </w:r>
      <w:r w:rsidR="007836B9" w:rsidRPr="00ED0314">
        <w:rPr>
          <w:rFonts w:ascii="Times New Roman" w:hAnsi="Times New Roman" w:cs="Times New Roman"/>
        </w:rPr>
        <w:t xml:space="preserve">applies </w:t>
      </w:r>
      <w:r>
        <w:rPr>
          <w:rFonts w:ascii="Times New Roman" w:hAnsi="Times New Roman" w:cs="Times New Roman"/>
        </w:rPr>
        <w:t xml:space="preserve">a </w:t>
      </w:r>
      <w:r w:rsidR="007836B9" w:rsidRPr="00ED0314">
        <w:rPr>
          <w:rFonts w:ascii="Times New Roman" w:hAnsi="Times New Roman" w:cs="Times New Roman"/>
        </w:rPr>
        <w:t xml:space="preserve">qualitative method of Analytic Hierarchy Process (AHP) to determine the preference of renewable energy projects, financial instruments, and incentive strategies expected by the potential investors based on </w:t>
      </w:r>
      <w:r>
        <w:rPr>
          <w:rFonts w:ascii="Times New Roman" w:hAnsi="Times New Roman" w:cs="Times New Roman"/>
        </w:rPr>
        <w:t xml:space="preserve">the aforementioned </w:t>
      </w:r>
      <w:r w:rsidR="007836B9" w:rsidRPr="00ED0314">
        <w:rPr>
          <w:rFonts w:ascii="Times New Roman" w:hAnsi="Times New Roman" w:cs="Times New Roman"/>
        </w:rPr>
        <w:t>criteria of investments.</w:t>
      </w:r>
      <w:r w:rsidR="003A7F8E" w:rsidRPr="00ED0314">
        <w:rPr>
          <w:rFonts w:ascii="Times New Roman" w:hAnsi="Times New Roman" w:cs="Times New Roman"/>
        </w:rPr>
        <w:t xml:space="preserve"> The findings indicate that the investors, as represented by</w:t>
      </w:r>
      <w:r w:rsidR="003A20BF">
        <w:rPr>
          <w:rFonts w:ascii="Times New Roman" w:hAnsi="Times New Roman" w:cs="Times New Roman"/>
        </w:rPr>
        <w:t xml:space="preserve"> investors from GCC countries</w:t>
      </w:r>
      <w:r w:rsidR="003A7F8E" w:rsidRPr="00ED0314">
        <w:rPr>
          <w:rFonts w:ascii="Times New Roman" w:hAnsi="Times New Roman" w:cs="Times New Roman"/>
        </w:rPr>
        <w:t>, put comparatively more emphasis on the importance of the return of the renewable project</w:t>
      </w:r>
      <w:r>
        <w:rPr>
          <w:rFonts w:ascii="Times New Roman" w:hAnsi="Times New Roman" w:cs="Times New Roman"/>
        </w:rPr>
        <w:t xml:space="preserve"> instead of the associated project risk</w:t>
      </w:r>
      <w:r w:rsidR="003A7F8E" w:rsidRPr="00ED0314">
        <w:rPr>
          <w:rFonts w:ascii="Times New Roman" w:hAnsi="Times New Roman" w:cs="Times New Roman"/>
        </w:rPr>
        <w:t>. This is prevalent either in choosing the type of renewable energy projects to run, the selection of investment instruments, and the preference of incentives expected towards the investment in renewable energy. Interestingly, the view of project risk by the investors ranks relatively low in all of our frameworks.</w:t>
      </w:r>
      <w:r w:rsidR="00ED0314" w:rsidRPr="00ED0314">
        <w:rPr>
          <w:rFonts w:ascii="Times New Roman" w:hAnsi="Times New Roman" w:cs="Times New Roman"/>
        </w:rPr>
        <w:t xml:space="preserve"> In terms of the renewable energy project selection, our results indicate that the solar panel project is the most preferred </w:t>
      </w:r>
      <w:r>
        <w:rPr>
          <w:rFonts w:ascii="Times New Roman" w:hAnsi="Times New Roman" w:cs="Times New Roman"/>
        </w:rPr>
        <w:t>type of renewable energy projects</w:t>
      </w:r>
      <w:r w:rsidR="00ED0314" w:rsidRPr="00ED0314">
        <w:rPr>
          <w:rFonts w:ascii="Times New Roman" w:hAnsi="Times New Roman" w:cs="Times New Roman"/>
        </w:rPr>
        <w:t xml:space="preserve">. </w:t>
      </w:r>
      <w:r>
        <w:rPr>
          <w:rFonts w:ascii="Times New Roman" w:hAnsi="Times New Roman" w:cs="Times New Roman"/>
        </w:rPr>
        <w:t xml:space="preserve">Coincidentally, </w:t>
      </w:r>
      <w:r w:rsidR="00ED0314" w:rsidRPr="00ED0314">
        <w:rPr>
          <w:rFonts w:ascii="Times New Roman" w:hAnsi="Times New Roman" w:cs="Times New Roman"/>
        </w:rPr>
        <w:t xml:space="preserve">solar panel is </w:t>
      </w:r>
      <w:r>
        <w:rPr>
          <w:rFonts w:ascii="Times New Roman" w:hAnsi="Times New Roman" w:cs="Times New Roman"/>
        </w:rPr>
        <w:t xml:space="preserve">widely considered as </w:t>
      </w:r>
      <w:r w:rsidR="00ED0314" w:rsidRPr="00ED0314">
        <w:rPr>
          <w:rFonts w:ascii="Times New Roman" w:hAnsi="Times New Roman" w:cs="Times New Roman"/>
        </w:rPr>
        <w:t xml:space="preserve">the </w:t>
      </w:r>
      <w:r>
        <w:rPr>
          <w:rFonts w:ascii="Times New Roman" w:hAnsi="Times New Roman" w:cs="Times New Roman"/>
        </w:rPr>
        <w:t xml:space="preserve">type of </w:t>
      </w:r>
      <w:r w:rsidR="00ED0314" w:rsidRPr="00ED0314">
        <w:rPr>
          <w:rFonts w:ascii="Times New Roman" w:hAnsi="Times New Roman" w:cs="Times New Roman"/>
        </w:rPr>
        <w:t xml:space="preserve">renewable energy with the </w:t>
      </w:r>
      <w:r>
        <w:rPr>
          <w:rFonts w:ascii="Times New Roman" w:hAnsi="Times New Roman" w:cs="Times New Roman"/>
        </w:rPr>
        <w:t xml:space="preserve">most </w:t>
      </w:r>
      <w:r w:rsidR="00ED0314" w:rsidRPr="00ED0314">
        <w:rPr>
          <w:rFonts w:ascii="Times New Roman" w:hAnsi="Times New Roman" w:cs="Times New Roman"/>
        </w:rPr>
        <w:t xml:space="preserve">potential </w:t>
      </w:r>
      <w:r>
        <w:rPr>
          <w:rFonts w:ascii="Times New Roman" w:hAnsi="Times New Roman" w:cs="Times New Roman"/>
        </w:rPr>
        <w:t xml:space="preserve">to be explored and developed </w:t>
      </w:r>
      <w:r w:rsidR="00ED0314" w:rsidRPr="00ED0314">
        <w:rPr>
          <w:rFonts w:ascii="Times New Roman" w:hAnsi="Times New Roman" w:cs="Times New Roman"/>
        </w:rPr>
        <w:t xml:space="preserve">in Indonesia. </w:t>
      </w:r>
      <w:r w:rsidR="003A7F8E" w:rsidRPr="00ED0314">
        <w:rPr>
          <w:rFonts w:ascii="Times New Roman" w:hAnsi="Times New Roman" w:cs="Times New Roman"/>
        </w:rPr>
        <w:t>As for the selection of instruments, equity</w:t>
      </w:r>
      <w:r>
        <w:rPr>
          <w:rFonts w:ascii="Times New Roman" w:hAnsi="Times New Roman" w:cs="Times New Roman"/>
        </w:rPr>
        <w:t>-type instrument</w:t>
      </w:r>
      <w:r w:rsidR="003A7F8E" w:rsidRPr="00ED0314">
        <w:rPr>
          <w:rFonts w:ascii="Times New Roman" w:hAnsi="Times New Roman" w:cs="Times New Roman"/>
        </w:rPr>
        <w:t xml:space="preserve"> </w:t>
      </w:r>
      <w:r>
        <w:rPr>
          <w:rFonts w:ascii="Times New Roman" w:hAnsi="Times New Roman" w:cs="Times New Roman"/>
        </w:rPr>
        <w:t xml:space="preserve">is the most preferred instrument </w:t>
      </w:r>
      <w:r w:rsidR="003A7F8E" w:rsidRPr="00ED0314">
        <w:rPr>
          <w:rFonts w:ascii="Times New Roman" w:hAnsi="Times New Roman" w:cs="Times New Roman"/>
        </w:rPr>
        <w:t xml:space="preserve">relative to other types of instruments, followed closely by asset backed securities, blended financing, and sukuk. </w:t>
      </w:r>
      <w:r>
        <w:rPr>
          <w:rFonts w:ascii="Times New Roman" w:hAnsi="Times New Roman" w:cs="Times New Roman"/>
        </w:rPr>
        <w:t xml:space="preserve">The closeness of ranking between different instrument types indicates </w:t>
      </w:r>
      <w:r w:rsidR="003A7F8E" w:rsidRPr="00ED0314">
        <w:rPr>
          <w:rFonts w:ascii="Times New Roman" w:hAnsi="Times New Roman" w:cs="Times New Roman"/>
        </w:rPr>
        <w:t xml:space="preserve">that while the investors prefer </w:t>
      </w:r>
      <w:r>
        <w:rPr>
          <w:rFonts w:ascii="Times New Roman" w:hAnsi="Times New Roman" w:cs="Times New Roman"/>
        </w:rPr>
        <w:t xml:space="preserve">equity the most, they </w:t>
      </w:r>
      <w:r w:rsidR="003A7F8E" w:rsidRPr="00ED0314">
        <w:rPr>
          <w:rFonts w:ascii="Times New Roman" w:hAnsi="Times New Roman" w:cs="Times New Roman"/>
        </w:rPr>
        <w:t xml:space="preserve">are somewhat open to </w:t>
      </w:r>
      <w:r>
        <w:rPr>
          <w:rFonts w:ascii="Times New Roman" w:hAnsi="Times New Roman" w:cs="Times New Roman"/>
        </w:rPr>
        <w:t xml:space="preserve">other </w:t>
      </w:r>
      <w:r w:rsidR="003A7F8E" w:rsidRPr="00ED0314">
        <w:rPr>
          <w:rFonts w:ascii="Times New Roman" w:hAnsi="Times New Roman" w:cs="Times New Roman"/>
        </w:rPr>
        <w:t xml:space="preserve">alternatives of instruments. With regards to the incentives by the government, the results indicate that the tax incentives are the most preferred method of incentives among potential investors. </w:t>
      </w:r>
      <w:r w:rsidR="007836B9" w:rsidRPr="00ED0314">
        <w:rPr>
          <w:rFonts w:ascii="Times New Roman" w:hAnsi="Times New Roman" w:cs="Times New Roman"/>
        </w:rPr>
        <w:t xml:space="preserve">The findings of the study are expected to provide insights for policymakers and investors, particularly the GCC investors, to invest in </w:t>
      </w:r>
      <w:r w:rsidR="007836B9" w:rsidRPr="00ED0314">
        <w:rPr>
          <w:rFonts w:ascii="Times New Roman" w:hAnsi="Times New Roman" w:cs="Times New Roman"/>
        </w:rPr>
        <w:lastRenderedPageBreak/>
        <w:t xml:space="preserve">Indonesia for financing the </w:t>
      </w:r>
      <w:r w:rsidR="003A20BF">
        <w:rPr>
          <w:rFonts w:ascii="Times New Roman" w:hAnsi="Times New Roman" w:cs="Times New Roman"/>
        </w:rPr>
        <w:t xml:space="preserve">renewable energy projects </w:t>
      </w:r>
      <w:r w:rsidR="007836B9" w:rsidRPr="00ED0314">
        <w:rPr>
          <w:rFonts w:ascii="Times New Roman" w:hAnsi="Times New Roman" w:cs="Times New Roman"/>
        </w:rPr>
        <w:t xml:space="preserve">using the Islamic financing schemes.  The results are also expected to enrich literature regarding the concept and applications of </w:t>
      </w:r>
      <w:r w:rsidR="003A7F8E" w:rsidRPr="00ED0314">
        <w:rPr>
          <w:rFonts w:ascii="Times New Roman" w:hAnsi="Times New Roman" w:cs="Times New Roman"/>
        </w:rPr>
        <w:t>Islamic</w:t>
      </w:r>
      <w:r w:rsidR="007836B9" w:rsidRPr="00ED0314">
        <w:rPr>
          <w:rFonts w:ascii="Times New Roman" w:hAnsi="Times New Roman" w:cs="Times New Roman"/>
        </w:rPr>
        <w:t xml:space="preserve"> finance to support </w:t>
      </w:r>
      <w:r w:rsidR="009D0DF5">
        <w:rPr>
          <w:rFonts w:ascii="Times New Roman" w:hAnsi="Times New Roman" w:cs="Times New Roman"/>
        </w:rPr>
        <w:t xml:space="preserve">the </w:t>
      </w:r>
      <w:r w:rsidR="007836B9" w:rsidRPr="00ED0314">
        <w:rPr>
          <w:rFonts w:ascii="Times New Roman" w:hAnsi="Times New Roman" w:cs="Times New Roman"/>
        </w:rPr>
        <w:t xml:space="preserve">development of renewable energy </w:t>
      </w:r>
      <w:r w:rsidR="009D0DF5">
        <w:rPr>
          <w:rFonts w:ascii="Times New Roman" w:hAnsi="Times New Roman" w:cs="Times New Roman"/>
        </w:rPr>
        <w:t xml:space="preserve">projects in Indonesia </w:t>
      </w:r>
      <w:r w:rsidR="007836B9" w:rsidRPr="00ED0314">
        <w:rPr>
          <w:rFonts w:ascii="Times New Roman" w:hAnsi="Times New Roman" w:cs="Times New Roman"/>
        </w:rPr>
        <w:t xml:space="preserve">and realize the </w:t>
      </w:r>
      <w:r w:rsidR="009D0DF5">
        <w:rPr>
          <w:rFonts w:ascii="Times New Roman" w:hAnsi="Times New Roman" w:cs="Times New Roman"/>
        </w:rPr>
        <w:t>related SDGs</w:t>
      </w:r>
      <w:r w:rsidR="007836B9" w:rsidRPr="00ED0314">
        <w:rPr>
          <w:rFonts w:ascii="Times New Roman" w:hAnsi="Times New Roman" w:cs="Times New Roman"/>
        </w:rPr>
        <w:t>.</w:t>
      </w:r>
    </w:p>
    <w:sectPr w:rsidR="007836B9" w:rsidRPr="00ED03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605A" w14:textId="77777777" w:rsidR="00EE4D53" w:rsidRDefault="00EE4D53" w:rsidP="00BC0DEC">
      <w:r>
        <w:separator/>
      </w:r>
    </w:p>
  </w:endnote>
  <w:endnote w:type="continuationSeparator" w:id="0">
    <w:p w14:paraId="23A67C28" w14:textId="77777777" w:rsidR="00EE4D53" w:rsidRDefault="00EE4D53" w:rsidP="00BC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C8C3" w14:textId="77777777" w:rsidR="00EE4D53" w:rsidRDefault="00EE4D53" w:rsidP="00BC0DEC">
      <w:r>
        <w:separator/>
      </w:r>
    </w:p>
  </w:footnote>
  <w:footnote w:type="continuationSeparator" w:id="0">
    <w:p w14:paraId="7729ABB4" w14:textId="77777777" w:rsidR="00EE4D53" w:rsidRDefault="00EE4D53" w:rsidP="00BC0DEC">
      <w:r>
        <w:continuationSeparator/>
      </w:r>
    </w:p>
  </w:footnote>
  <w:footnote w:id="1">
    <w:p w14:paraId="4BBF5AED" w14:textId="3F6B891A" w:rsidR="00BC0DEC" w:rsidRPr="00BC0DEC" w:rsidRDefault="00BC0DEC" w:rsidP="00BC0DEC">
      <w:pPr>
        <w:pStyle w:val="FootnoteText"/>
        <w:jc w:val="both"/>
      </w:pPr>
      <w:r>
        <w:rPr>
          <w:rStyle w:val="FootnoteReference"/>
        </w:rPr>
        <w:footnoteRef/>
      </w:r>
      <w:r>
        <w:t xml:space="preserve"> Director</w:t>
      </w:r>
      <w:r w:rsidR="001D34BE">
        <w:t xml:space="preserve"> </w:t>
      </w:r>
      <w:r>
        <w:t>Centre for Islamic Economics and Business &amp; Lecturer Department of Economics, Faculty of Economics and Business, Universitas Indonesia.</w:t>
      </w:r>
      <w:r w:rsidR="00417FD5">
        <w:t xml:space="preserve"> The c</w:t>
      </w:r>
      <w:r>
        <w:t xml:space="preserve">orresponding author and can be contacted at </w:t>
      </w:r>
      <w:hyperlink r:id="rId1" w:history="1">
        <w:r w:rsidRPr="002F158D">
          <w:rPr>
            <w:rStyle w:val="Hyperlink"/>
          </w:rPr>
          <w:t>rahmatina@ui.ac.id</w:t>
        </w:r>
      </w:hyperlink>
      <w:r w:rsidR="00417FD5">
        <w:t>.</w:t>
      </w:r>
    </w:p>
  </w:footnote>
  <w:footnote w:id="2">
    <w:p w14:paraId="7EA656C9" w14:textId="7DD3C4B7" w:rsidR="00BC0DEC" w:rsidRPr="00BC0DEC" w:rsidRDefault="00BC0DEC" w:rsidP="00BC0DEC">
      <w:pPr>
        <w:pStyle w:val="FootnoteText"/>
        <w:jc w:val="both"/>
        <w:rPr>
          <w:lang w:val="en-US"/>
        </w:rPr>
      </w:pPr>
      <w:r>
        <w:rPr>
          <w:rStyle w:val="FootnoteReference"/>
        </w:rPr>
        <w:footnoteRef/>
      </w:r>
      <w:r>
        <w:t xml:space="preserve"> Senior Research </w:t>
      </w:r>
      <w:r>
        <w:t>Centre for Islamic Economics and Business</w:t>
      </w:r>
      <w:r>
        <w:t xml:space="preserve"> &amp; Lecturer Department of Management</w:t>
      </w:r>
      <w:r>
        <w:t>, Faculty of Economics and Business, Universitas Indonesia</w:t>
      </w:r>
    </w:p>
  </w:footnote>
  <w:footnote w:id="3">
    <w:p w14:paraId="6BD7BF64" w14:textId="21C56F50" w:rsidR="00BC0DEC" w:rsidRPr="00BC0DEC" w:rsidRDefault="00BC0DEC" w:rsidP="00BC0DEC">
      <w:pPr>
        <w:pStyle w:val="FootnoteText"/>
        <w:jc w:val="both"/>
        <w:rPr>
          <w:lang w:val="en-US"/>
        </w:rPr>
      </w:pPr>
      <w:r>
        <w:rPr>
          <w:rStyle w:val="FootnoteReference"/>
        </w:rPr>
        <w:footnoteRef/>
      </w:r>
      <w:r>
        <w:t xml:space="preserve"> Head of Business Administration Department, </w:t>
      </w:r>
      <w:r>
        <w:rPr>
          <w:lang w:val="en-US"/>
        </w:rPr>
        <w:t>University College of Bahrain</w:t>
      </w:r>
    </w:p>
  </w:footnote>
  <w:footnote w:id="4">
    <w:p w14:paraId="3DE83A07" w14:textId="2349D85E" w:rsidR="00BC0DEC" w:rsidRPr="00BC0DEC" w:rsidRDefault="00BC0DEC" w:rsidP="00BC0DEC">
      <w:pPr>
        <w:pStyle w:val="FootnoteText"/>
        <w:jc w:val="both"/>
        <w:rPr>
          <w:lang w:val="en-US"/>
        </w:rPr>
      </w:pPr>
      <w:r>
        <w:rPr>
          <w:rStyle w:val="FootnoteReference"/>
        </w:rPr>
        <w:footnoteRef/>
      </w:r>
      <w:r>
        <w:t xml:space="preserve"> Analyst, </w:t>
      </w:r>
      <w:r>
        <w:rPr>
          <w:lang w:val="en-US"/>
        </w:rPr>
        <w:t>Deposit Insurance Agency of Indonesia</w:t>
      </w:r>
    </w:p>
  </w:footnote>
  <w:footnote w:id="5">
    <w:p w14:paraId="5667572C" w14:textId="59C53381" w:rsidR="00BC0DEC" w:rsidRPr="00BC0DEC" w:rsidRDefault="00BC0DEC" w:rsidP="00BC0DEC">
      <w:pPr>
        <w:pStyle w:val="FootnoteText"/>
        <w:jc w:val="both"/>
        <w:rPr>
          <w:lang w:val="en-US"/>
        </w:rPr>
      </w:pPr>
      <w:r>
        <w:rPr>
          <w:rStyle w:val="FootnoteReference"/>
        </w:rPr>
        <w:footnoteRef/>
      </w:r>
      <w:r>
        <w:t xml:space="preserve"> Junior Researcher</w:t>
      </w:r>
      <w:r w:rsidR="00417FD5">
        <w:t>,</w:t>
      </w:r>
      <w:r>
        <w:t xml:space="preserve"> </w:t>
      </w:r>
      <w:r>
        <w:t>Centre for Islamic Economics and Business, Faculty of Economics and Business, Universitas Indonesia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E2524"/>
    <w:multiLevelType w:val="multilevel"/>
    <w:tmpl w:val="2902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92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B9"/>
    <w:rsid w:val="001D34BE"/>
    <w:rsid w:val="002C1385"/>
    <w:rsid w:val="003A20BF"/>
    <w:rsid w:val="003A7F8E"/>
    <w:rsid w:val="00417FD5"/>
    <w:rsid w:val="004B1A40"/>
    <w:rsid w:val="004C7E23"/>
    <w:rsid w:val="00650FBA"/>
    <w:rsid w:val="007836B9"/>
    <w:rsid w:val="00882FE7"/>
    <w:rsid w:val="009D0DF5"/>
    <w:rsid w:val="009F7D8A"/>
    <w:rsid w:val="00B94186"/>
    <w:rsid w:val="00BC0DEC"/>
    <w:rsid w:val="00CC2D3B"/>
    <w:rsid w:val="00CD3BE6"/>
    <w:rsid w:val="00D851B4"/>
    <w:rsid w:val="00ED0314"/>
    <w:rsid w:val="00EE4D5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3AA9"/>
  <w15:chartTrackingRefBased/>
  <w15:docId w15:val="{DD0145DF-F7F9-914F-A5B0-F7F8DF15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314"/>
    <w:rPr>
      <w:color w:val="0563C1" w:themeColor="hyperlink"/>
      <w:u w:val="single"/>
    </w:rPr>
  </w:style>
  <w:style w:type="character" w:styleId="UnresolvedMention">
    <w:name w:val="Unresolved Mention"/>
    <w:basedOn w:val="DefaultParagraphFont"/>
    <w:uiPriority w:val="99"/>
    <w:semiHidden/>
    <w:unhideWhenUsed/>
    <w:rsid w:val="00ED0314"/>
    <w:rPr>
      <w:color w:val="605E5C"/>
      <w:shd w:val="clear" w:color="auto" w:fill="E1DFDD"/>
    </w:rPr>
  </w:style>
  <w:style w:type="paragraph" w:styleId="Revision">
    <w:name w:val="Revision"/>
    <w:hidden/>
    <w:uiPriority w:val="99"/>
    <w:semiHidden/>
    <w:rsid w:val="00650FBA"/>
  </w:style>
  <w:style w:type="paragraph" w:styleId="FootnoteText">
    <w:name w:val="footnote text"/>
    <w:basedOn w:val="Normal"/>
    <w:link w:val="FootnoteTextChar"/>
    <w:uiPriority w:val="99"/>
    <w:semiHidden/>
    <w:unhideWhenUsed/>
    <w:rsid w:val="00BC0DEC"/>
    <w:rPr>
      <w:sz w:val="20"/>
      <w:szCs w:val="20"/>
    </w:rPr>
  </w:style>
  <w:style w:type="character" w:customStyle="1" w:styleId="FootnoteTextChar">
    <w:name w:val="Footnote Text Char"/>
    <w:basedOn w:val="DefaultParagraphFont"/>
    <w:link w:val="FootnoteText"/>
    <w:uiPriority w:val="99"/>
    <w:semiHidden/>
    <w:rsid w:val="00BC0DEC"/>
    <w:rPr>
      <w:sz w:val="20"/>
      <w:szCs w:val="20"/>
    </w:rPr>
  </w:style>
  <w:style w:type="character" w:styleId="FootnoteReference">
    <w:name w:val="footnote reference"/>
    <w:basedOn w:val="DefaultParagraphFont"/>
    <w:uiPriority w:val="99"/>
    <w:semiHidden/>
    <w:unhideWhenUsed/>
    <w:rsid w:val="00BC0D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ahmatina@u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C82C-9DE5-4151-ACF8-0D890E3D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Miranti Yuniar</dc:creator>
  <cp:keywords/>
  <dc:description/>
  <cp:lastModifiedBy>Rahmatina</cp:lastModifiedBy>
  <cp:revision>5</cp:revision>
  <dcterms:created xsi:type="dcterms:W3CDTF">2023-02-24T15:29:00Z</dcterms:created>
  <dcterms:modified xsi:type="dcterms:W3CDTF">2023-02-24T15:37:00Z</dcterms:modified>
</cp:coreProperties>
</file>