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F08D" w14:textId="77777777" w:rsidR="00B81C97" w:rsidRPr="00A55CCA" w:rsidRDefault="00B81C97" w:rsidP="00B81C97">
      <w:pPr>
        <w:rPr>
          <w:b/>
        </w:rPr>
      </w:pPr>
      <w:r w:rsidRPr="00A55CCA">
        <w:rPr>
          <w:b/>
        </w:rPr>
        <w:t>SHORT BİO</w:t>
      </w:r>
    </w:p>
    <w:p w14:paraId="33D80BD1" w14:textId="77777777" w:rsidR="00B81C97" w:rsidRPr="007735F0" w:rsidRDefault="00B81C97" w:rsidP="00B81C9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 w:bidi="x-none"/>
        </w:rPr>
      </w:pPr>
      <w:r w:rsidRPr="007735F0">
        <w:rPr>
          <w:rFonts w:ascii="Times New Roman" w:eastAsia="Times New Roman" w:hAnsi="Times New Roman" w:cs="Times New Roman"/>
          <w:b/>
          <w:sz w:val="24"/>
          <w:szCs w:val="24"/>
          <w:lang w:val="en-US" w:eastAsia="tr-TR" w:bidi="x-none"/>
        </w:rPr>
        <w:t>Prof.Dr. Nurşin Ateşoğlu 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tr-TR" w:bidi="x-none"/>
        </w:rPr>
        <w:t>ÜNEY</w:t>
      </w:r>
    </w:p>
    <w:p w14:paraId="024A2C6B" w14:textId="798D7BEA" w:rsidR="00B81C97" w:rsidRPr="007735F0" w:rsidRDefault="00B81C97" w:rsidP="00B81C97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735F0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Nurşin Ateşoğlu Güney is professor of international relations and </w:t>
      </w:r>
      <w:r w:rsidR="002C40FB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a member of Nisantası University based in Istanbul, Turkey.</w:t>
      </w:r>
      <w:r w:rsidRPr="007735F0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</w:t>
      </w:r>
      <w:r w:rsidR="00AD5544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She is a member of Turkey’s Presidential Security and Foreign Policy Council. </w:t>
      </w:r>
      <w:r w:rsidRPr="007735F0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Prof. Güney</w:t>
      </w:r>
      <w:r w:rsidR="002D4E77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.</w:t>
      </w:r>
      <w:r w:rsidRPr="007735F0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</w:t>
      </w:r>
      <w:r w:rsidRPr="007735F0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She has extensively published on Middle East, security studies, American foreign and security policies, EU, NATO and arms control and disarmament issues as well as on energy</w:t>
      </w:r>
      <w:r w:rsidR="00426A9D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and migration</w:t>
      </w:r>
      <w:r w:rsidRPr="007735F0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sues. </w:t>
      </w:r>
      <w:r w:rsidR="00AD5544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Her </w:t>
      </w:r>
      <w:r w:rsidR="00E151F6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latest </w:t>
      </w:r>
      <w:r w:rsidR="00AD5544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edited book is </w:t>
      </w:r>
      <w:r w:rsidR="00E151F6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published</w:t>
      </w:r>
      <w:r w:rsidR="00AD5544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in September 2019 titled ‘‘</w:t>
      </w:r>
      <w:r w:rsidR="00AD5544" w:rsidRPr="00AD554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tr-TR" w:bidi="x-none"/>
        </w:rPr>
        <w:t xml:space="preserve">The New Geo-Political Realities </w:t>
      </w:r>
      <w:r w:rsidR="00AD554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tr-TR" w:bidi="x-none"/>
        </w:rPr>
        <w:t>f</w:t>
      </w:r>
      <w:r w:rsidR="00AD5544" w:rsidRPr="00AD554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tr-TR" w:bidi="x-none"/>
        </w:rPr>
        <w:t>or Russia: From the Black Sea to the Mediterranean</w:t>
      </w:r>
      <w:r w:rsidR="00AD5544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’’ by Lexington Publishers in USA. ‘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She is the member of IISS and </w:t>
      </w:r>
      <w:r w:rsidR="00DE32AB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a</w:t>
      </w:r>
      <w:r w:rsidR="00DE32AB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member of Board of Directors of International Geostrategic Maritime Observatory</w:t>
      </w:r>
      <w:r w:rsidR="00DE32AB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till 2018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. </w:t>
      </w:r>
      <w:r w:rsidRPr="007735F0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</w:t>
      </w:r>
      <w:r w:rsidR="00CD1FEF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She is </w:t>
      </w:r>
      <w:r w:rsidR="00377682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continuing</w:t>
      </w:r>
      <w:r w:rsidR="00FE7C6C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to be </w:t>
      </w:r>
      <w:r w:rsidR="00CD1FEF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among the founder </w:t>
      </w:r>
      <w:r w:rsidR="00FE7C6C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>members</w:t>
      </w:r>
      <w:r w:rsidR="00CD1FEF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 of Paris based Trocadero Forum Institute. </w:t>
      </w:r>
      <w:r w:rsidR="00377682">
        <w:rPr>
          <w:rFonts w:ascii="Times New Roman" w:eastAsia="Times New Roman" w:hAnsi="Times New Roman" w:cs="Times New Roman"/>
          <w:sz w:val="24"/>
          <w:szCs w:val="24"/>
          <w:lang w:val="en-US" w:eastAsia="tr-TR" w:bidi="x-none"/>
        </w:rPr>
        <w:t xml:space="preserve">Also, she is the board member of The Dona Gracia Center for Diplomacy based in Israel. Currently besides, Nişantaşi University she has started to lecture at Fenerbahçe University in Istanbul. </w:t>
      </w:r>
      <w:r w:rsidRPr="004E24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She is commentator to national and international TV stations.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She also writes opinion to Turkish Daily Newspaper</w:t>
      </w:r>
      <w:r w:rsidR="00CD1FE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Star/Acık Görüş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upon request.</w:t>
      </w:r>
      <w:r w:rsidR="00AD554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296B007" w14:textId="77777777" w:rsidR="00B81C97" w:rsidRPr="007735F0" w:rsidRDefault="00B81C97" w:rsidP="00B81C97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7735F0">
        <w:rPr>
          <w:rFonts w:ascii="Times New Roman" w:eastAsia="Calibri" w:hAnsi="Times New Roman" w:cs="Times New Roman"/>
          <w:sz w:val="24"/>
          <w:szCs w:val="24"/>
          <w:lang w:val="en-US"/>
        </w:rPr>
        <w:t>@nursinguney</w:t>
      </w:r>
      <w:r w:rsidRPr="007735F0">
        <w:rPr>
          <w:rFonts w:ascii="Times New Roman" w:eastAsia="Times New Roman" w:hAnsi="Times New Roman" w:cs="Times New Roman"/>
          <w:bCs/>
          <w:sz w:val="24"/>
          <w:szCs w:val="24"/>
          <w:lang w:val="en-US" w:eastAsia="tr-TR"/>
        </w:rPr>
        <w:t xml:space="preserve">  </w:t>
      </w:r>
    </w:p>
    <w:p w14:paraId="19EBEE5D" w14:textId="77777777" w:rsidR="00B81C97" w:rsidRPr="007735F0" w:rsidRDefault="00B81C97" w:rsidP="00B81C97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tr-TR" w:bidi="x-none"/>
        </w:rPr>
      </w:pPr>
    </w:p>
    <w:p w14:paraId="0B242CE5" w14:textId="77777777" w:rsidR="00B81C97" w:rsidRPr="007735F0" w:rsidRDefault="00B81C97" w:rsidP="00B81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DB0F22" w14:textId="77777777" w:rsidR="00B81C97" w:rsidRPr="007735F0" w:rsidRDefault="00B81C97" w:rsidP="00B81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E038D5" w14:textId="77777777" w:rsidR="00B81C97" w:rsidRPr="00AA25EE" w:rsidRDefault="00B81C97" w:rsidP="00B81C97"/>
    <w:p w14:paraId="17F12709" w14:textId="77777777" w:rsidR="00B81C97" w:rsidRDefault="00B81C97" w:rsidP="00B81C97"/>
    <w:p w14:paraId="19734E14" w14:textId="77777777" w:rsidR="00BE48CA" w:rsidRDefault="00BE48CA"/>
    <w:sectPr w:rsidR="00BE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F9"/>
    <w:rsid w:val="00087752"/>
    <w:rsid w:val="00125E45"/>
    <w:rsid w:val="00126A6D"/>
    <w:rsid w:val="001754C4"/>
    <w:rsid w:val="00256168"/>
    <w:rsid w:val="002C40FB"/>
    <w:rsid w:val="002D4E77"/>
    <w:rsid w:val="00377682"/>
    <w:rsid w:val="004068F9"/>
    <w:rsid w:val="0041104F"/>
    <w:rsid w:val="00426A9D"/>
    <w:rsid w:val="00727A07"/>
    <w:rsid w:val="00A03F04"/>
    <w:rsid w:val="00AD5544"/>
    <w:rsid w:val="00B81C97"/>
    <w:rsid w:val="00BC41E9"/>
    <w:rsid w:val="00BD7721"/>
    <w:rsid w:val="00BE48CA"/>
    <w:rsid w:val="00C20DE5"/>
    <w:rsid w:val="00CD1FEF"/>
    <w:rsid w:val="00DE32AB"/>
    <w:rsid w:val="00E151F6"/>
    <w:rsid w:val="00EF37BE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9842"/>
  <w15:chartTrackingRefBased/>
  <w15:docId w15:val="{F9A8A067-2966-4B36-8D2B-93FA4154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C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İSTANBUL</dc:creator>
  <cp:keywords/>
  <dc:description/>
  <cp:lastModifiedBy>Vişne Korkmaz</cp:lastModifiedBy>
  <cp:revision>2</cp:revision>
  <dcterms:created xsi:type="dcterms:W3CDTF">2023-02-24T18:28:00Z</dcterms:created>
  <dcterms:modified xsi:type="dcterms:W3CDTF">2023-02-24T18:28:00Z</dcterms:modified>
</cp:coreProperties>
</file>