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C459" w14:textId="4F76F6B2" w:rsidR="0068017E" w:rsidRDefault="0068017E" w:rsidP="0068017E">
      <w:pPr>
        <w:pStyle w:val="Heading1"/>
        <w:shd w:val="clear" w:color="auto" w:fill="FFFFFF"/>
        <w:spacing w:before="0" w:after="57"/>
        <w:rPr>
          <w:rStyle w:val="personal-firstname"/>
          <w:rFonts w:asciiTheme="majorBidi" w:eastAsiaTheme="majorEastAsia" w:hAnsiTheme="majorBidi" w:cstheme="majorBidi"/>
          <w:color w:val="0C56A5"/>
          <w:kern w:val="0"/>
          <w:sz w:val="28"/>
          <w:szCs w:val="28"/>
        </w:rPr>
      </w:pPr>
    </w:p>
    <w:p w14:paraId="44C24B43" w14:textId="3A6BB3FC" w:rsidR="0050618B" w:rsidRPr="00A50D32" w:rsidRDefault="0050618B" w:rsidP="001A5AE3">
      <w:pPr>
        <w:pStyle w:val="Heading1"/>
        <w:shd w:val="clear" w:color="auto" w:fill="FFFFFF"/>
        <w:spacing w:before="0" w:after="57"/>
        <w:jc w:val="center"/>
        <w:rPr>
          <w:rStyle w:val="personal-firstname"/>
          <w:rFonts w:asciiTheme="majorBidi" w:eastAsiaTheme="majorEastAsia" w:hAnsiTheme="majorBidi" w:cstheme="majorBidi"/>
          <w:b w:val="0"/>
          <w:bCs w:val="0"/>
          <w:color w:val="0C56A5"/>
          <w:kern w:val="0"/>
          <w:sz w:val="28"/>
          <w:szCs w:val="28"/>
        </w:rPr>
      </w:pPr>
      <w:r w:rsidRPr="00A50D32">
        <w:rPr>
          <w:rStyle w:val="personal-firstname"/>
          <w:rFonts w:asciiTheme="majorBidi" w:eastAsiaTheme="majorEastAsia" w:hAnsiTheme="majorBidi" w:cstheme="majorBidi"/>
          <w:color w:val="0C56A5"/>
          <w:kern w:val="0"/>
          <w:sz w:val="28"/>
          <w:szCs w:val="28"/>
        </w:rPr>
        <w:t xml:space="preserve">Rati </w:t>
      </w:r>
      <w:proofErr w:type="spellStart"/>
      <w:r w:rsidRPr="00A50D32">
        <w:rPr>
          <w:rStyle w:val="personal-firstname"/>
          <w:rFonts w:asciiTheme="majorBidi" w:eastAsiaTheme="majorEastAsia" w:hAnsiTheme="majorBidi" w:cstheme="majorBidi"/>
          <w:color w:val="0C56A5"/>
          <w:kern w:val="0"/>
          <w:sz w:val="28"/>
          <w:szCs w:val="28"/>
        </w:rPr>
        <w:t>Kvantaliani</w:t>
      </w:r>
      <w:proofErr w:type="spellEnd"/>
    </w:p>
    <w:p w14:paraId="27DC1B74" w14:textId="006B22C4" w:rsidR="00C93ED1" w:rsidRPr="00C93ED1" w:rsidRDefault="0068017E" w:rsidP="00C93ED1">
      <w:pPr>
        <w:jc w:val="center"/>
        <w:rPr>
          <w:rFonts w:ascii="Times New Roman" w:eastAsia="Times New Roman" w:hAnsi="Times New Roman" w:cs="Times New Roman"/>
          <w:color w:val="0563C1" w:themeColor="hyperlink"/>
          <w:sz w:val="20"/>
          <w:szCs w:val="20"/>
          <w:u w:val="single"/>
          <w:lang w:eastAsia="en-GB"/>
        </w:rPr>
      </w:pPr>
      <w:r w:rsidRPr="0068017E">
        <w:rPr>
          <w:rFonts w:asciiTheme="majorBidi" w:eastAsia="Times New Roman" w:hAnsiTheme="majorBidi" w:cstheme="majorBidi"/>
          <w:b/>
          <w:bCs/>
          <w:sz w:val="20"/>
          <w:szCs w:val="20"/>
          <w:lang w:eastAsia="en-GB"/>
        </w:rPr>
        <w:t>Email:</w:t>
      </w:r>
      <w:r w:rsidRPr="0068017E">
        <w:rPr>
          <w:rFonts w:ascii="Times New Roman" w:eastAsia="Times New Roman" w:hAnsi="Times New Roman" w:cs="Times New Roman"/>
          <w:color w:val="4A6EE0"/>
          <w:sz w:val="20"/>
          <w:szCs w:val="20"/>
          <w:u w:val="single"/>
          <w:lang w:eastAsia="en-GB"/>
        </w:rPr>
        <w:t xml:space="preserve"> </w:t>
      </w:r>
      <w:hyperlink r:id="rId5" w:history="1">
        <w:r w:rsidRPr="0068017E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en-GB"/>
          </w:rPr>
          <w:t>ratikvantaliani123@gmail.com</w:t>
        </w:r>
      </w:hyperlink>
    </w:p>
    <w:p w14:paraId="17AD6F40" w14:textId="66A3DDC2" w:rsidR="0068017E" w:rsidRPr="001A5AE3" w:rsidRDefault="0068017E" w:rsidP="001A5AE3">
      <w:pPr>
        <w:jc w:val="center"/>
        <w:rPr>
          <w:rFonts w:ascii="Times New Roman" w:eastAsia="Times New Roman" w:hAnsi="Times New Roman" w:cs="Times New Roman"/>
          <w:color w:val="0E101A"/>
          <w:sz w:val="20"/>
          <w:szCs w:val="20"/>
          <w:lang w:eastAsia="en-GB"/>
        </w:rPr>
      </w:pPr>
      <w:r w:rsidRPr="0068017E">
        <w:rPr>
          <w:rFonts w:asciiTheme="majorBidi" w:hAnsiTheme="majorBidi" w:cstheme="majorBidi"/>
          <w:b/>
          <w:bCs/>
          <w:sz w:val="20"/>
          <w:szCs w:val="20"/>
        </w:rPr>
        <w:t>Phone:</w:t>
      </w:r>
      <w:r w:rsidRPr="0068017E">
        <w:rPr>
          <w:rFonts w:ascii="Times New Roman" w:eastAsia="Times New Roman" w:hAnsi="Times New Roman" w:cs="Times New Roman"/>
          <w:color w:val="0E101A"/>
          <w:sz w:val="20"/>
          <w:szCs w:val="20"/>
          <w:lang w:eastAsia="en-GB"/>
        </w:rPr>
        <w:t xml:space="preserve"> +44</w:t>
      </w:r>
      <w:r w:rsidR="0050618B" w:rsidRPr="0068017E">
        <w:rPr>
          <w:rFonts w:ascii="Times New Roman" w:eastAsia="Times New Roman" w:hAnsi="Times New Roman" w:cs="Times New Roman"/>
          <w:color w:val="0E101A"/>
          <w:sz w:val="20"/>
          <w:szCs w:val="20"/>
          <w:lang w:eastAsia="en-GB"/>
        </w:rPr>
        <w:t>7503804823</w:t>
      </w:r>
    </w:p>
    <w:p w14:paraId="65D2E70D" w14:textId="4FCA1C53" w:rsidR="00C47B1D" w:rsidRPr="005A0F2C" w:rsidRDefault="0050618B" w:rsidP="005A0F2C">
      <w:pPr>
        <w:pStyle w:val="Heading2"/>
        <w:pBdr>
          <w:bottom w:val="single" w:sz="6" w:space="0" w:color="979797"/>
        </w:pBdr>
        <w:spacing w:before="0" w:after="227"/>
        <w:jc w:val="both"/>
        <w:rPr>
          <w:rStyle w:val="random-title"/>
          <w:rFonts w:asciiTheme="majorBidi" w:eastAsiaTheme="majorEastAsia" w:hAnsiTheme="majorBidi" w:cstheme="majorBidi"/>
          <w:b w:val="0"/>
          <w:bCs w:val="0"/>
          <w:caps/>
          <w:color w:val="0C56A5"/>
          <w:sz w:val="22"/>
          <w:szCs w:val="22"/>
        </w:rPr>
      </w:pPr>
      <w:r w:rsidRPr="00A50D32">
        <w:rPr>
          <w:rFonts w:asciiTheme="majorBidi" w:eastAsiaTheme="majorEastAsia" w:hAnsiTheme="majorBidi" w:cstheme="majorBidi"/>
          <w:caps/>
          <w:color w:val="0C56A5"/>
          <w:sz w:val="22"/>
          <w:szCs w:val="22"/>
        </w:rPr>
        <w:t>EDUCATION</w:t>
      </w:r>
    </w:p>
    <w:p w14:paraId="3CC61726" w14:textId="5848CB2C" w:rsidR="0050618B" w:rsidRPr="00A50D32" w:rsidRDefault="0050618B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MA Politics &amp; International Relations of the Middle East</w:t>
      </w:r>
    </w:p>
    <w:p w14:paraId="1672E992" w14:textId="257FA8DC" w:rsidR="0050618B" w:rsidRPr="005A0F2C" w:rsidRDefault="0050618B" w:rsidP="005A0F2C">
      <w:pPr>
        <w:pStyle w:val="Heading3"/>
        <w:spacing w:before="0" w:beforeAutospacing="0" w:after="0" w:afterAutospacing="0"/>
        <w:jc w:val="both"/>
        <w:rPr>
          <w:rFonts w:asciiTheme="majorBidi" w:eastAsiaTheme="minorHAnsi" w:hAnsiTheme="majorBidi" w:cstheme="majorBidi"/>
          <w:b w:val="0"/>
          <w:bCs w:val="0"/>
          <w:i/>
          <w:iCs/>
          <w:color w:val="6B6B6B"/>
          <w:sz w:val="22"/>
          <w:szCs w:val="22"/>
        </w:rPr>
      </w:pPr>
      <w:r w:rsidRPr="00A53758">
        <w:rPr>
          <w:rStyle w:val="random-title"/>
          <w:rFonts w:asciiTheme="majorBidi" w:hAnsiTheme="majorBidi" w:cstheme="majorBidi"/>
          <w:i/>
          <w:iCs/>
          <w:color w:val="6B6B6B"/>
          <w:sz w:val="22"/>
          <w:szCs w:val="22"/>
        </w:rPr>
        <w:t>University of Exeter</w:t>
      </w:r>
      <w:r w:rsidR="005A0F2C">
        <w:rPr>
          <w:rStyle w:val="random-title"/>
          <w:rFonts w:asciiTheme="majorBidi" w:hAnsiTheme="majorBidi" w:cstheme="majorBidi"/>
          <w:color w:val="6B6B6B"/>
          <w:sz w:val="22"/>
          <w:szCs w:val="22"/>
        </w:rPr>
        <w:t>,</w:t>
      </w:r>
      <w:r w:rsidR="005A0F2C" w:rsidRPr="00ED5DEF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United Kingdom</w:t>
      </w:r>
      <w:r w:rsidR="005A0F2C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</w:t>
      </w:r>
      <w:r w:rsidRPr="005A0F2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[20/09/2021 – </w:t>
      </w:r>
      <w:r w:rsidR="009C0258" w:rsidRPr="005A0F2C">
        <w:rPr>
          <w:rFonts w:asciiTheme="majorBidi" w:hAnsiTheme="majorBidi" w:cstheme="majorBidi"/>
          <w:b w:val="0"/>
          <w:bCs w:val="0"/>
          <w:sz w:val="22"/>
          <w:szCs w:val="22"/>
        </w:rPr>
        <w:t>20/10/2022</w:t>
      </w:r>
      <w:r w:rsidRPr="005A0F2C">
        <w:rPr>
          <w:rFonts w:asciiTheme="majorBidi" w:hAnsiTheme="majorBidi" w:cstheme="majorBidi"/>
          <w:b w:val="0"/>
          <w:bCs w:val="0"/>
          <w:sz w:val="22"/>
          <w:szCs w:val="22"/>
        </w:rPr>
        <w:t>]</w:t>
      </w:r>
    </w:p>
    <w:p w14:paraId="65289729" w14:textId="7B6E6348" w:rsidR="0050618B" w:rsidRPr="00A50D32" w:rsidRDefault="0050618B" w:rsidP="0050618B">
      <w:pPr>
        <w:rPr>
          <w:rFonts w:ascii="Times New Roman" w:eastAsia="Times New Roman" w:hAnsi="Times New Roman" w:cs="Times New Roman"/>
          <w:color w:val="0E101A"/>
          <w:sz w:val="22"/>
          <w:szCs w:val="22"/>
          <w:lang w:eastAsia="en-GB"/>
        </w:rPr>
      </w:pPr>
      <w:r w:rsidRPr="00A50D32">
        <w:rPr>
          <w:rStyle w:val="font-weight-semi-bold"/>
          <w:rFonts w:asciiTheme="majorBidi" w:hAnsiTheme="majorBidi" w:cstheme="majorBidi"/>
          <w:b/>
          <w:bCs/>
          <w:sz w:val="22"/>
          <w:szCs w:val="22"/>
          <w:lang w:eastAsia="en-GB"/>
        </w:rPr>
        <w:t>Thesis:</w:t>
      </w:r>
      <w:r w:rsidRPr="00A50D32">
        <w:rPr>
          <w:rFonts w:ascii="Times New Roman" w:eastAsia="Times New Roman" w:hAnsi="Times New Roman" w:cs="Times New Roman"/>
          <w:b/>
          <w:bCs/>
          <w:color w:val="0E101A"/>
          <w:sz w:val="22"/>
          <w:szCs w:val="22"/>
          <w:lang w:eastAsia="en-GB"/>
        </w:rPr>
        <w:t> </w:t>
      </w:r>
      <w:r w:rsidR="005A0F2C" w:rsidRPr="005A0F2C">
        <w:rPr>
          <w:rFonts w:asciiTheme="majorBidi" w:eastAsia="Times New Roman" w:hAnsiTheme="majorBidi" w:cstheme="majorBidi"/>
          <w:sz w:val="22"/>
          <w:szCs w:val="22"/>
          <w:lang w:eastAsia="en-GB"/>
        </w:rPr>
        <w:t xml:space="preserve">Regional Technology </w:t>
      </w:r>
      <w:r w:rsidR="0097570A">
        <w:rPr>
          <w:rFonts w:asciiTheme="majorBidi" w:eastAsia="Times New Roman" w:hAnsiTheme="majorBidi" w:cstheme="majorBidi"/>
          <w:sz w:val="22"/>
          <w:szCs w:val="22"/>
          <w:lang w:eastAsia="en-GB"/>
        </w:rPr>
        <w:t>Trends</w:t>
      </w:r>
      <w:r w:rsidR="005A0F2C" w:rsidRPr="005A0F2C">
        <w:rPr>
          <w:rFonts w:asciiTheme="majorBidi" w:eastAsia="Times New Roman" w:hAnsiTheme="majorBidi" w:cstheme="majorBidi"/>
          <w:sz w:val="22"/>
          <w:szCs w:val="22"/>
          <w:lang w:eastAsia="en-GB"/>
        </w:rPr>
        <w:t xml:space="preserve"> in the Gulf</w:t>
      </w:r>
      <w:r w:rsidR="00772710">
        <w:rPr>
          <w:rFonts w:asciiTheme="majorBidi" w:eastAsia="Times New Roman" w:hAnsiTheme="majorBidi" w:cstheme="majorBidi"/>
          <w:sz w:val="22"/>
          <w:szCs w:val="22"/>
          <w:lang w:eastAsia="en-GB"/>
        </w:rPr>
        <w:t>.</w:t>
      </w:r>
    </w:p>
    <w:p w14:paraId="59453B92" w14:textId="77777777" w:rsidR="0050618B" w:rsidRPr="00A53758" w:rsidRDefault="0050618B" w:rsidP="0050618B">
      <w:pPr>
        <w:rPr>
          <w:rFonts w:ascii="Sylfaen" w:eastAsia="Times New Roman" w:hAnsi="Sylfaen" w:cs="Times New Roman"/>
          <w:color w:val="0E101A"/>
          <w:sz w:val="22"/>
          <w:szCs w:val="22"/>
          <w:lang w:val="ka-GE" w:eastAsia="en-GB"/>
        </w:rPr>
      </w:pPr>
      <w:r>
        <w:rPr>
          <w:rFonts w:asciiTheme="majorBidi" w:eastAsia="Times New Roman" w:hAnsiTheme="majorBidi" w:cstheme="majorBidi"/>
          <w:b/>
          <w:bCs/>
          <w:sz w:val="22"/>
          <w:szCs w:val="22"/>
          <w:lang w:eastAsia="en-GB"/>
        </w:rPr>
        <w:t>Grade</w:t>
      </w:r>
      <w:r w:rsidRPr="00A50D32">
        <w:rPr>
          <w:rFonts w:asciiTheme="majorBidi" w:eastAsia="Times New Roman" w:hAnsiTheme="majorBidi" w:cstheme="majorBidi"/>
          <w:b/>
          <w:bCs/>
          <w:sz w:val="22"/>
          <w:szCs w:val="22"/>
          <w:lang w:eastAsia="en-GB"/>
        </w:rPr>
        <w:t>:</w:t>
      </w:r>
      <w:r>
        <w:rPr>
          <w:rFonts w:asciiTheme="majorBidi" w:eastAsia="Times New Roman" w:hAnsiTheme="majorBidi" w:cstheme="majorBidi"/>
          <w:sz w:val="22"/>
          <w:szCs w:val="22"/>
          <w:lang w:eastAsia="en-GB"/>
        </w:rPr>
        <w:t xml:space="preserve"> </w:t>
      </w:r>
      <w:r w:rsidRPr="005A0F2C">
        <w:rPr>
          <w:rFonts w:asciiTheme="majorBidi" w:eastAsia="Times New Roman" w:hAnsiTheme="majorBidi" w:cstheme="majorBidi"/>
          <w:i/>
          <w:iCs/>
          <w:sz w:val="22"/>
          <w:szCs w:val="22"/>
          <w:u w:val="single"/>
          <w:lang w:eastAsia="en-GB"/>
        </w:rPr>
        <w:t>Distinction</w:t>
      </w:r>
    </w:p>
    <w:p w14:paraId="500B387D" w14:textId="77777777" w:rsidR="0050618B" w:rsidRPr="00A50D32" w:rsidRDefault="0050618B" w:rsidP="0050618B">
      <w:pPr>
        <w:rPr>
          <w:rFonts w:ascii="Times New Roman" w:eastAsia="Times New Roman" w:hAnsi="Times New Roman" w:cs="Times New Roman"/>
          <w:color w:val="0E101A"/>
          <w:sz w:val="22"/>
          <w:szCs w:val="22"/>
          <w:lang w:eastAsia="en-GB"/>
        </w:rPr>
      </w:pPr>
      <w:r w:rsidRPr="00A50D32">
        <w:rPr>
          <w:rFonts w:ascii="Times New Roman" w:eastAsia="Times New Roman" w:hAnsi="Times New Roman" w:cs="Times New Roman"/>
          <w:color w:val="0E101A"/>
          <w:sz w:val="22"/>
          <w:szCs w:val="22"/>
          <w:lang w:eastAsia="en-GB"/>
        </w:rPr>
        <w:t> </w:t>
      </w:r>
    </w:p>
    <w:p w14:paraId="598300A8" w14:textId="77777777" w:rsidR="0050618B" w:rsidRPr="00A50D32" w:rsidRDefault="0050618B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MA Social Sciences and Humanities - Politics and International Relations</w:t>
      </w:r>
    </w:p>
    <w:p w14:paraId="11BD006E" w14:textId="337D2599" w:rsidR="0050618B" w:rsidRPr="005A0F2C" w:rsidRDefault="0050618B" w:rsidP="005A0F2C">
      <w:pPr>
        <w:pStyle w:val="Heading3"/>
        <w:spacing w:before="0" w:beforeAutospacing="0" w:after="0" w:afterAutospacing="0"/>
        <w:jc w:val="both"/>
        <w:rPr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</w:pPr>
      <w:r w:rsidRPr="00A50D32">
        <w:rPr>
          <w:rStyle w:val="random-title"/>
          <w:rFonts w:asciiTheme="majorBidi" w:hAnsiTheme="majorBidi" w:cstheme="majorBidi"/>
          <w:i/>
          <w:iCs/>
          <w:color w:val="6B6B6B"/>
          <w:sz w:val="22"/>
          <w:szCs w:val="22"/>
        </w:rPr>
        <w:t>Doha Institute for Graduate Studies</w:t>
      </w:r>
      <w:r w:rsidR="005A0F2C" w:rsidRPr="00ED5DEF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>, Qatar</w:t>
      </w:r>
      <w:r w:rsidR="005A0F2C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</w:t>
      </w:r>
      <w:r w:rsidRPr="005A0F2C">
        <w:rPr>
          <w:rFonts w:asciiTheme="majorBidi" w:hAnsiTheme="majorBidi" w:cstheme="majorBidi"/>
          <w:b w:val="0"/>
          <w:bCs w:val="0"/>
          <w:sz w:val="22"/>
          <w:szCs w:val="22"/>
        </w:rPr>
        <w:t>[</w:t>
      </w:r>
      <w:r w:rsidR="00ED5DEF" w:rsidRPr="005A0F2C">
        <w:rPr>
          <w:rFonts w:asciiTheme="majorBidi" w:hAnsiTheme="majorBidi" w:cstheme="majorBidi"/>
          <w:b w:val="0"/>
          <w:bCs w:val="0"/>
          <w:sz w:val="22"/>
          <w:szCs w:val="22"/>
        </w:rPr>
        <w:t>15/0</w:t>
      </w:r>
      <w:r w:rsidRPr="005A0F2C">
        <w:rPr>
          <w:rFonts w:asciiTheme="majorBidi" w:hAnsiTheme="majorBidi" w:cstheme="majorBidi"/>
          <w:b w:val="0"/>
          <w:bCs w:val="0"/>
          <w:sz w:val="22"/>
          <w:szCs w:val="22"/>
        </w:rPr>
        <w:t>9/2018 – 12/05/2020]</w:t>
      </w:r>
    </w:p>
    <w:p w14:paraId="5E66A484" w14:textId="6672201E" w:rsidR="0050618B" w:rsidRPr="00C47B1D" w:rsidRDefault="0050618B" w:rsidP="0050618B">
      <w:pPr>
        <w:rPr>
          <w:color w:val="0E101A"/>
          <w:sz w:val="22"/>
          <w:szCs w:val="22"/>
        </w:rPr>
      </w:pPr>
      <w:r w:rsidRPr="00A50D32">
        <w:rPr>
          <w:rFonts w:ascii="Times New Roman" w:eastAsia="Times New Roman" w:hAnsi="Times New Roman" w:cs="Times New Roman"/>
          <w:b/>
          <w:bCs/>
          <w:color w:val="0E101A"/>
          <w:sz w:val="22"/>
          <w:szCs w:val="22"/>
          <w:lang w:eastAsia="en-GB"/>
        </w:rPr>
        <w:t>Language of Instruction:</w:t>
      </w:r>
      <w:r w:rsidRPr="00A50D32">
        <w:rPr>
          <w:rFonts w:ascii="Times New Roman" w:eastAsia="Times New Roman" w:hAnsi="Times New Roman" w:cs="Times New Roman"/>
          <w:color w:val="0E101A"/>
          <w:sz w:val="22"/>
          <w:szCs w:val="22"/>
          <w:lang w:eastAsia="en-GB"/>
        </w:rPr>
        <w:t> Arabic </w:t>
      </w:r>
      <w:r w:rsidR="005A0F2C">
        <w:rPr>
          <w:rFonts w:ascii="Times New Roman" w:eastAsia="Times New Roman" w:hAnsi="Times New Roman" w:cs="Times New Roman"/>
          <w:color w:val="0E101A"/>
          <w:sz w:val="22"/>
          <w:szCs w:val="22"/>
          <w:lang w:eastAsia="en-GB"/>
        </w:rPr>
        <w:t>Language</w:t>
      </w:r>
    </w:p>
    <w:p w14:paraId="12CC7751" w14:textId="6A1D1E7B" w:rsidR="0050618B" w:rsidRDefault="0050618B" w:rsidP="0050618B">
      <w:pPr>
        <w:pStyle w:val="training-item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</w:pPr>
      <w:r w:rsidRPr="002E6223">
        <w:rPr>
          <w:rFonts w:asciiTheme="majorBidi" w:hAnsiTheme="majorBidi" w:cstheme="majorBidi"/>
          <w:b/>
          <w:bCs/>
          <w:sz w:val="22"/>
          <w:szCs w:val="22"/>
        </w:rPr>
        <w:t>Grade: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A0F2C">
        <w:rPr>
          <w:rFonts w:asciiTheme="majorBidi" w:hAnsiTheme="majorBidi" w:cstheme="majorBidi"/>
          <w:i/>
          <w:iCs/>
          <w:sz w:val="22"/>
          <w:szCs w:val="22"/>
          <w:u w:val="single"/>
        </w:rPr>
        <w:t>Merit</w:t>
      </w:r>
    </w:p>
    <w:p w14:paraId="7A2742C0" w14:textId="77777777" w:rsidR="00F67F6E" w:rsidRPr="00A50D32" w:rsidRDefault="00F67F6E" w:rsidP="0050618B">
      <w:pPr>
        <w:pStyle w:val="training-item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490A0C0F" w14:textId="77777777" w:rsidR="0050618B" w:rsidRPr="00A50D32" w:rsidRDefault="0050618B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Arabic Program for Non-Native Speakers</w:t>
      </w:r>
    </w:p>
    <w:p w14:paraId="217D66AE" w14:textId="186A9BA5" w:rsidR="0050618B" w:rsidRPr="005A0F2C" w:rsidRDefault="0050618B" w:rsidP="005A0F2C">
      <w:pPr>
        <w:pStyle w:val="Heading3"/>
        <w:spacing w:before="0" w:beforeAutospacing="0" w:after="0" w:afterAutospacing="0"/>
        <w:jc w:val="both"/>
        <w:rPr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</w:pPr>
      <w:r w:rsidRPr="00A50D32">
        <w:rPr>
          <w:rStyle w:val="random-title"/>
          <w:rFonts w:asciiTheme="majorBidi" w:hAnsiTheme="majorBidi" w:cstheme="majorBidi"/>
          <w:i/>
          <w:iCs/>
          <w:color w:val="6B6B6B"/>
          <w:sz w:val="22"/>
          <w:szCs w:val="22"/>
        </w:rPr>
        <w:t>Qatar University</w:t>
      </w:r>
      <w:r w:rsidR="005A0F2C">
        <w:rPr>
          <w:rStyle w:val="random-title"/>
          <w:rFonts w:asciiTheme="majorBidi" w:hAnsiTheme="majorBidi" w:cstheme="majorBidi"/>
          <w:b w:val="0"/>
          <w:bCs w:val="0"/>
          <w:i/>
          <w:iCs/>
          <w:color w:val="6B6B6B"/>
          <w:sz w:val="22"/>
          <w:szCs w:val="22"/>
        </w:rPr>
        <w:t>,</w:t>
      </w:r>
      <w:r w:rsidR="005A0F2C" w:rsidRPr="00ED5DEF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Qatar</w:t>
      </w:r>
      <w:r w:rsidR="005A0F2C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</w:t>
      </w:r>
      <w:r w:rsidRPr="005A0F2C">
        <w:rPr>
          <w:rFonts w:asciiTheme="majorBidi" w:hAnsiTheme="majorBidi" w:cstheme="majorBidi"/>
          <w:b w:val="0"/>
          <w:bCs w:val="0"/>
          <w:sz w:val="22"/>
          <w:szCs w:val="22"/>
        </w:rPr>
        <w:t>[09/2017 – 07/2018]</w:t>
      </w:r>
    </w:p>
    <w:p w14:paraId="62D8E2C5" w14:textId="774A1B9D" w:rsidR="0050618B" w:rsidRPr="00A50D32" w:rsidRDefault="0050618B" w:rsidP="0050618B">
      <w:pPr>
        <w:rPr>
          <w:rFonts w:ascii="Times New Roman" w:eastAsia="Times New Roman" w:hAnsi="Times New Roman" w:cs="Times New Roman"/>
          <w:color w:val="0E101A"/>
          <w:sz w:val="22"/>
          <w:szCs w:val="22"/>
          <w:lang w:eastAsia="en-GB"/>
        </w:rPr>
      </w:pPr>
      <w:r w:rsidRPr="00A50D32">
        <w:rPr>
          <w:rFonts w:ascii="Times New Roman" w:eastAsia="Times New Roman" w:hAnsi="Times New Roman" w:cs="Times New Roman"/>
          <w:b/>
          <w:bCs/>
          <w:color w:val="0E101A"/>
          <w:sz w:val="22"/>
          <w:szCs w:val="22"/>
          <w:lang w:eastAsia="en-GB"/>
        </w:rPr>
        <w:t>Language of Instruction:</w:t>
      </w:r>
      <w:r w:rsidRPr="00A50D32">
        <w:rPr>
          <w:rFonts w:ascii="Times New Roman" w:eastAsia="Times New Roman" w:hAnsi="Times New Roman" w:cs="Times New Roman"/>
          <w:color w:val="0E101A"/>
          <w:sz w:val="22"/>
          <w:szCs w:val="22"/>
          <w:lang w:eastAsia="en-GB"/>
        </w:rPr>
        <w:t> Arabic</w:t>
      </w:r>
      <w:r w:rsidR="005A0F2C">
        <w:rPr>
          <w:rFonts w:ascii="Times New Roman" w:eastAsia="Times New Roman" w:hAnsi="Times New Roman" w:cs="Times New Roman"/>
          <w:color w:val="0E101A"/>
          <w:sz w:val="22"/>
          <w:szCs w:val="22"/>
          <w:lang w:eastAsia="en-GB"/>
        </w:rPr>
        <w:t xml:space="preserve"> Language</w:t>
      </w:r>
    </w:p>
    <w:p w14:paraId="221F3E82" w14:textId="4F38B96F" w:rsidR="0050618B" w:rsidRDefault="0050618B" w:rsidP="0050618B">
      <w:pPr>
        <w:pStyle w:val="training-item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</w:pPr>
      <w:r w:rsidRPr="002E6223">
        <w:rPr>
          <w:rFonts w:asciiTheme="majorBidi" w:hAnsiTheme="majorBidi" w:cstheme="majorBidi"/>
          <w:b/>
          <w:bCs/>
          <w:sz w:val="22"/>
          <w:szCs w:val="22"/>
        </w:rPr>
        <w:t xml:space="preserve">Grade: </w:t>
      </w:r>
      <w:r w:rsidRPr="005A0F2C">
        <w:rPr>
          <w:rFonts w:asciiTheme="majorBidi" w:hAnsiTheme="majorBidi" w:cstheme="majorBidi"/>
          <w:i/>
          <w:iCs/>
          <w:sz w:val="22"/>
          <w:szCs w:val="22"/>
          <w:u w:val="single"/>
        </w:rPr>
        <w:t>A</w:t>
      </w:r>
    </w:p>
    <w:p w14:paraId="4E2EB090" w14:textId="77777777" w:rsidR="00F67F6E" w:rsidRPr="002E6223" w:rsidRDefault="00F67F6E" w:rsidP="0050618B">
      <w:pPr>
        <w:pStyle w:val="training-item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23ADC929" w14:textId="77777777" w:rsidR="0050618B" w:rsidRPr="00A50D32" w:rsidRDefault="0050618B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BA (Hons) Oriental Studies</w:t>
      </w:r>
    </w:p>
    <w:p w14:paraId="5D0AEBC1" w14:textId="4425CD57" w:rsidR="0050618B" w:rsidRPr="005A0F2C" w:rsidRDefault="0050618B" w:rsidP="005A0F2C">
      <w:pPr>
        <w:pStyle w:val="Heading3"/>
        <w:spacing w:before="0" w:beforeAutospacing="0" w:after="0" w:afterAutospacing="0"/>
        <w:jc w:val="both"/>
        <w:rPr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</w:pPr>
      <w:r w:rsidRPr="00A50D32">
        <w:rPr>
          <w:rStyle w:val="random-title"/>
          <w:rFonts w:asciiTheme="majorBidi" w:hAnsiTheme="majorBidi" w:cstheme="majorBidi"/>
          <w:i/>
          <w:iCs/>
          <w:color w:val="6B6B6B"/>
          <w:sz w:val="22"/>
          <w:szCs w:val="22"/>
        </w:rPr>
        <w:t>Tbilisi State Universit</w:t>
      </w:r>
      <w:r w:rsidR="005A0F2C">
        <w:rPr>
          <w:rStyle w:val="random-title"/>
          <w:rFonts w:asciiTheme="majorBidi" w:hAnsiTheme="majorBidi" w:cstheme="majorBidi"/>
          <w:i/>
          <w:iCs/>
          <w:color w:val="6B6B6B"/>
          <w:sz w:val="22"/>
          <w:szCs w:val="22"/>
        </w:rPr>
        <w:t>y,</w:t>
      </w:r>
      <w:r w:rsidR="005A0F2C" w:rsidRPr="00ED5DEF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Georgia</w:t>
      </w:r>
      <w:r w:rsidR="005A0F2C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</w:t>
      </w:r>
      <w:r w:rsidRPr="005A0F2C">
        <w:rPr>
          <w:rFonts w:asciiTheme="majorBidi" w:hAnsiTheme="majorBidi" w:cstheme="majorBidi"/>
          <w:b w:val="0"/>
          <w:bCs w:val="0"/>
          <w:sz w:val="22"/>
          <w:szCs w:val="22"/>
        </w:rPr>
        <w:t>[09/2013 – 07/2017]</w:t>
      </w:r>
    </w:p>
    <w:p w14:paraId="227BEA79" w14:textId="5F15CE18" w:rsidR="0050618B" w:rsidRPr="00A50D32" w:rsidRDefault="0050618B" w:rsidP="0050618B">
      <w:pPr>
        <w:rPr>
          <w:color w:val="0E101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E101A"/>
          <w:sz w:val="22"/>
          <w:szCs w:val="22"/>
          <w:lang w:eastAsia="en-GB"/>
        </w:rPr>
        <w:t>Grade</w:t>
      </w:r>
      <w:r w:rsidRPr="00A50D32">
        <w:rPr>
          <w:rFonts w:ascii="Times New Roman" w:eastAsia="Times New Roman" w:hAnsi="Times New Roman" w:cs="Times New Roman"/>
          <w:b/>
          <w:bCs/>
          <w:color w:val="0E101A"/>
          <w:sz w:val="22"/>
          <w:szCs w:val="22"/>
          <w:lang w:eastAsia="en-GB"/>
        </w:rPr>
        <w:t>: </w:t>
      </w:r>
      <w:r w:rsidRPr="005A0F2C">
        <w:rPr>
          <w:rFonts w:ascii="Times New Roman" w:eastAsia="Times New Roman" w:hAnsi="Times New Roman" w:cs="Times New Roman"/>
          <w:i/>
          <w:iCs/>
          <w:color w:val="0E101A"/>
          <w:sz w:val="22"/>
          <w:szCs w:val="22"/>
          <w:u w:val="single"/>
          <w:lang w:eastAsia="en-GB"/>
        </w:rPr>
        <w:t>Distinction</w:t>
      </w:r>
    </w:p>
    <w:p w14:paraId="39FB5268" w14:textId="3CDFAFBE" w:rsidR="005A0F2C" w:rsidRPr="00122584" w:rsidRDefault="0050618B" w:rsidP="00122584">
      <w:pPr>
        <w:pStyle w:val="Heading2"/>
        <w:pBdr>
          <w:bottom w:val="single" w:sz="6" w:space="0" w:color="979797"/>
        </w:pBdr>
        <w:spacing w:before="0" w:after="227"/>
        <w:jc w:val="both"/>
        <w:rPr>
          <w:rFonts w:asciiTheme="majorBidi" w:eastAsiaTheme="majorEastAsia" w:hAnsiTheme="majorBidi" w:cstheme="majorBidi"/>
          <w:b w:val="0"/>
          <w:bCs w:val="0"/>
          <w:caps/>
          <w:color w:val="0C56A5"/>
          <w:sz w:val="22"/>
          <w:szCs w:val="22"/>
        </w:rPr>
      </w:pPr>
      <w:r w:rsidRPr="00A50D32">
        <w:rPr>
          <w:rFonts w:asciiTheme="majorBidi" w:eastAsiaTheme="majorEastAsia" w:hAnsiTheme="majorBidi" w:cstheme="majorBidi"/>
          <w:caps/>
          <w:color w:val="0C56A5"/>
          <w:sz w:val="22"/>
          <w:szCs w:val="22"/>
        </w:rPr>
        <w:t>WORK EXPERIENCE</w:t>
      </w:r>
    </w:p>
    <w:p w14:paraId="1818A8EC" w14:textId="719051E2" w:rsidR="001A5AE3" w:rsidRDefault="001A5AE3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First Secretary</w:t>
      </w:r>
    </w:p>
    <w:p w14:paraId="23399A86" w14:textId="41706146" w:rsidR="001A5AE3" w:rsidRDefault="001A5AE3" w:rsidP="001A5AE3">
      <w:pPr>
        <w:pStyle w:val="Heading3"/>
        <w:spacing w:before="0" w:beforeAutospacing="0" w:after="0" w:afterAutospacing="0"/>
        <w:jc w:val="both"/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</w:pPr>
      <w:r w:rsidRPr="001A5AE3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>Embassy of Georgia to the Kingdom of Saudi Arabia</w:t>
      </w:r>
      <w:r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</w:t>
      </w:r>
      <w:r w:rsidRPr="00A50D32">
        <w:rPr>
          <w:rFonts w:asciiTheme="majorBidi" w:hAnsiTheme="majorBidi" w:cstheme="majorBidi"/>
          <w:sz w:val="22"/>
          <w:szCs w:val="22"/>
        </w:rPr>
        <w:t>[</w:t>
      </w:r>
      <w:r w:rsidRPr="001A5AE3">
        <w:rPr>
          <w:rFonts w:asciiTheme="majorBidi" w:hAnsiTheme="majorBidi" w:cstheme="majorBidi"/>
          <w:b w:val="0"/>
          <w:bCs w:val="0"/>
          <w:sz w:val="22"/>
          <w:szCs w:val="22"/>
        </w:rPr>
        <w:t>0</w:t>
      </w:r>
      <w:r>
        <w:rPr>
          <w:rFonts w:asciiTheme="majorBidi" w:hAnsiTheme="majorBidi" w:cstheme="majorBidi"/>
          <w:b w:val="0"/>
          <w:bCs w:val="0"/>
          <w:sz w:val="22"/>
          <w:szCs w:val="22"/>
        </w:rPr>
        <w:t>1</w:t>
      </w:r>
      <w:r w:rsidRPr="001A5AE3">
        <w:rPr>
          <w:rFonts w:asciiTheme="majorBidi" w:hAnsiTheme="majorBidi" w:cstheme="majorBidi"/>
          <w:b w:val="0"/>
          <w:bCs w:val="0"/>
          <w:sz w:val="22"/>
          <w:szCs w:val="22"/>
        </w:rPr>
        <w:t>/202</w:t>
      </w:r>
      <w:r>
        <w:rPr>
          <w:rFonts w:asciiTheme="majorBidi" w:hAnsiTheme="majorBidi" w:cstheme="majorBidi"/>
          <w:b w:val="0"/>
          <w:bCs w:val="0"/>
          <w:sz w:val="22"/>
          <w:szCs w:val="22"/>
        </w:rPr>
        <w:t>4</w:t>
      </w:r>
      <w:r w:rsidRPr="001A5AE3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– Present]</w:t>
      </w:r>
    </w:p>
    <w:p w14:paraId="3757129A" w14:textId="152152B3" w:rsidR="001A5AE3" w:rsidRPr="001A5AE3" w:rsidRDefault="001A5AE3" w:rsidP="001A5AE3">
      <w:pPr>
        <w:pStyle w:val="Heading3"/>
        <w:spacing w:before="0" w:beforeAutospacing="0" w:after="0" w:afterAutospacing="0"/>
        <w:jc w:val="both"/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</w:pPr>
      <w:r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Riyadh, Saudi Arabia </w:t>
      </w:r>
      <w:r w:rsidRPr="001A5AE3">
        <w:rPr>
          <w:rStyle w:val="random-title"/>
          <w:rFonts w:asciiTheme="majorBidi" w:eastAsiaTheme="minorHAnsi" w:hAnsiTheme="majorBidi" w:cstheme="majorBidi"/>
          <w:i/>
          <w:iCs/>
          <w:color w:val="6B6B6B"/>
          <w:sz w:val="22"/>
          <w:szCs w:val="22"/>
        </w:rPr>
        <w:t xml:space="preserve"> </w:t>
      </w:r>
    </w:p>
    <w:p w14:paraId="6C70C33D" w14:textId="77777777" w:rsidR="001A5AE3" w:rsidRDefault="001A5AE3" w:rsidP="001A5AE3">
      <w:pPr>
        <w:pStyle w:val="Heading3"/>
        <w:spacing w:before="0" w:beforeAutospacing="0" w:after="0" w:afterAutospacing="0"/>
        <w:ind w:left="36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</w:p>
    <w:p w14:paraId="3145C91B" w14:textId="5F23BD80" w:rsidR="0050618B" w:rsidRDefault="00AC1314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Tech</w:t>
      </w:r>
      <w:r w:rsidR="0050618B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 xml:space="preserve"> </w:t>
      </w:r>
      <w:r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Policy</w:t>
      </w:r>
      <w:r w:rsidR="001A5AE3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 xml:space="preserve"> Analyst</w:t>
      </w:r>
    </w:p>
    <w:p w14:paraId="5D40D7FD" w14:textId="7E30AE71" w:rsidR="0050618B" w:rsidRDefault="0050618B" w:rsidP="0050618B">
      <w:pPr>
        <w:rPr>
          <w:rFonts w:asciiTheme="majorBidi" w:eastAsia="Times New Roman" w:hAnsiTheme="majorBidi" w:cstheme="majorBidi"/>
          <w:sz w:val="22"/>
          <w:szCs w:val="22"/>
          <w:lang w:val="ka-GE" w:eastAsia="en-GB"/>
        </w:rPr>
      </w:pPr>
      <w:r w:rsidRPr="00A53758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Access Partnership</w:t>
      </w:r>
      <w:r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 xml:space="preserve"> </w:t>
      </w:r>
      <w:r w:rsidRPr="00A50D32">
        <w:rPr>
          <w:rFonts w:asciiTheme="majorBidi" w:eastAsia="Times New Roman" w:hAnsiTheme="majorBidi" w:cstheme="majorBidi"/>
          <w:sz w:val="22"/>
          <w:szCs w:val="22"/>
          <w:lang w:eastAsia="en-GB"/>
        </w:rPr>
        <w:t>[0</w:t>
      </w:r>
      <w:r w:rsidR="003E4434">
        <w:rPr>
          <w:rFonts w:asciiTheme="majorBidi" w:eastAsia="Times New Roman" w:hAnsiTheme="majorBidi" w:cstheme="majorBidi"/>
          <w:sz w:val="22"/>
          <w:szCs w:val="22"/>
          <w:lang w:val="en-US" w:eastAsia="en-GB"/>
        </w:rPr>
        <w:t>9</w:t>
      </w:r>
      <w:r w:rsidRPr="00A50D32">
        <w:rPr>
          <w:rFonts w:asciiTheme="majorBidi" w:eastAsia="Times New Roman" w:hAnsiTheme="majorBidi" w:cstheme="majorBidi"/>
          <w:sz w:val="22"/>
          <w:szCs w:val="22"/>
          <w:lang w:eastAsia="en-GB"/>
        </w:rPr>
        <w:t>/202</w:t>
      </w:r>
      <w:r>
        <w:rPr>
          <w:rFonts w:asciiTheme="majorBidi" w:eastAsia="Times New Roman" w:hAnsiTheme="majorBidi" w:cstheme="majorBidi"/>
          <w:sz w:val="22"/>
          <w:szCs w:val="22"/>
          <w:lang w:eastAsia="en-GB"/>
        </w:rPr>
        <w:t>2</w:t>
      </w:r>
      <w:r w:rsidRPr="00A50D32">
        <w:rPr>
          <w:rFonts w:asciiTheme="majorBidi" w:eastAsia="Times New Roman" w:hAnsiTheme="majorBidi" w:cstheme="majorBidi"/>
          <w:sz w:val="22"/>
          <w:szCs w:val="22"/>
          <w:lang w:eastAsia="en-GB"/>
        </w:rPr>
        <w:t xml:space="preserve"> –</w:t>
      </w:r>
      <w:r>
        <w:rPr>
          <w:rFonts w:asciiTheme="majorBidi" w:eastAsia="Times New Roman" w:hAnsiTheme="majorBidi" w:cstheme="majorBidi"/>
          <w:sz w:val="22"/>
          <w:szCs w:val="22"/>
          <w:lang w:eastAsia="en-GB"/>
        </w:rPr>
        <w:t xml:space="preserve"> </w:t>
      </w:r>
      <w:r w:rsidR="001A5AE3">
        <w:rPr>
          <w:rFonts w:asciiTheme="majorBidi" w:eastAsia="Times New Roman" w:hAnsiTheme="majorBidi" w:cstheme="majorBidi"/>
          <w:sz w:val="22"/>
          <w:szCs w:val="22"/>
          <w:lang w:eastAsia="en-GB"/>
        </w:rPr>
        <w:t>01/2024</w:t>
      </w:r>
      <w:r w:rsidRPr="00A50D32">
        <w:rPr>
          <w:rFonts w:asciiTheme="majorBidi" w:eastAsia="Times New Roman" w:hAnsiTheme="majorBidi" w:cstheme="majorBidi"/>
          <w:sz w:val="22"/>
          <w:szCs w:val="22"/>
          <w:lang w:eastAsia="en-GB"/>
        </w:rPr>
        <w:t>]</w:t>
      </w:r>
      <w:r>
        <w:rPr>
          <w:rFonts w:asciiTheme="majorBidi" w:eastAsia="Times New Roman" w:hAnsiTheme="majorBidi" w:cstheme="majorBidi"/>
          <w:sz w:val="22"/>
          <w:szCs w:val="22"/>
          <w:lang w:val="ka-GE" w:eastAsia="en-GB"/>
        </w:rPr>
        <w:t xml:space="preserve"> </w:t>
      </w:r>
    </w:p>
    <w:p w14:paraId="1BAAF42E" w14:textId="77777777" w:rsidR="0050618B" w:rsidRPr="00A53758" w:rsidRDefault="0050618B" w:rsidP="0050618B">
      <w:pPr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</w:pPr>
      <w:r w:rsidRPr="00A53758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London, United Kingdom</w:t>
      </w:r>
    </w:p>
    <w:p w14:paraId="18A86931" w14:textId="77777777" w:rsidR="005A0F2C" w:rsidRDefault="005A0F2C" w:rsidP="005A0F2C">
      <w:pPr>
        <w:pStyle w:val="Heading3"/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</w:p>
    <w:p w14:paraId="6F6D752B" w14:textId="6C62E17A" w:rsidR="0050618B" w:rsidRPr="005A0F2C" w:rsidRDefault="0050618B" w:rsidP="0050618B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 xml:space="preserve">University Teaching </w:t>
      </w:r>
      <w:r w:rsidR="001A5AE3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A</w:t>
      </w: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ssistant</w:t>
      </w:r>
      <w:r w:rsidR="001A5AE3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 xml:space="preserve">, </w:t>
      </w:r>
      <w:r w:rsidR="000447C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 xml:space="preserve">Oriental Studies Department </w:t>
      </w:r>
    </w:p>
    <w:p w14:paraId="68FE754C" w14:textId="0FD833E0" w:rsidR="0050618B" w:rsidRDefault="0050618B" w:rsidP="005A0F2C">
      <w:pPr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</w:pPr>
      <w:r w:rsidRPr="00A50D3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Tbilisi State University</w:t>
      </w:r>
      <w:r w:rsid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 xml:space="preserve"> </w:t>
      </w:r>
      <w:r w:rsidR="005A0F2C"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[01/2021 – 09/2021]</w:t>
      </w:r>
    </w:p>
    <w:p w14:paraId="744ADF41" w14:textId="77777777" w:rsidR="005A0F2C" w:rsidRPr="005A0F2C" w:rsidRDefault="005A0F2C" w:rsidP="005A0F2C">
      <w:pPr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</w:pPr>
    </w:p>
    <w:p w14:paraId="167351A2" w14:textId="77777777" w:rsidR="0050618B" w:rsidRPr="00A50D32" w:rsidRDefault="0050618B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Research Assistant</w:t>
      </w:r>
    </w:p>
    <w:p w14:paraId="610F7603" w14:textId="7763BA5E" w:rsidR="0050618B" w:rsidRDefault="0050618B" w:rsidP="0050618B">
      <w:pPr>
        <w:outlineLvl w:val="2"/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</w:pPr>
      <w:r w:rsidRPr="00A50D3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Doha Institute for Graduate Studies</w:t>
      </w:r>
      <w:r w:rsidRPr="00A50D32">
        <w:rPr>
          <w:rStyle w:val="random-title"/>
          <w:rFonts w:asciiTheme="majorBidi" w:hAnsiTheme="majorBidi" w:cstheme="majorBidi"/>
          <w:color w:val="6B6B6B"/>
          <w:sz w:val="22"/>
          <w:szCs w:val="22"/>
          <w:lang w:eastAsia="en-GB"/>
        </w:rPr>
        <w:t> </w:t>
      </w:r>
      <w:r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[11/2018 – 09/2020]</w:t>
      </w:r>
    </w:p>
    <w:p w14:paraId="47F1AECB" w14:textId="77777777" w:rsidR="005A0F2C" w:rsidRPr="005A0F2C" w:rsidRDefault="005A0F2C" w:rsidP="0050618B">
      <w:pPr>
        <w:outlineLvl w:val="2"/>
        <w:rPr>
          <w:rStyle w:val="random-title"/>
          <w:b/>
          <w:bCs/>
          <w:i/>
          <w:iCs/>
          <w:color w:val="6B6B6B"/>
        </w:rPr>
      </w:pPr>
    </w:p>
    <w:p w14:paraId="04CF7DBA" w14:textId="79640B5D" w:rsidR="0050618B" w:rsidRPr="00A50D32" w:rsidRDefault="001A5AE3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 xml:space="preserve">International Relations Officer </w:t>
      </w:r>
    </w:p>
    <w:p w14:paraId="2716F83A" w14:textId="631082D3" w:rsidR="0050618B" w:rsidRDefault="0050618B" w:rsidP="0050618B">
      <w:pPr>
        <w:outlineLvl w:val="2"/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</w:pPr>
      <w:r w:rsidRPr="00A50D3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Embassy of Georgia to the State of Qatar</w:t>
      </w:r>
      <w:r w:rsidRPr="005A0F2C">
        <w:rPr>
          <w:rStyle w:val="random-title"/>
          <w:rFonts w:asciiTheme="majorBidi" w:hAnsiTheme="majorBidi" w:cstheme="majorBidi"/>
          <w:color w:val="6B6B6B"/>
        </w:rPr>
        <w:t> </w:t>
      </w:r>
      <w:r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[0</w:t>
      </w:r>
      <w:r w:rsidR="005A0F2C"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1</w:t>
      </w:r>
      <w:r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/2019 – 0</w:t>
      </w:r>
      <w:r w:rsidR="000447C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5</w:t>
      </w:r>
      <w:r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/2019]</w:t>
      </w:r>
    </w:p>
    <w:p w14:paraId="24ACA002" w14:textId="77777777" w:rsidR="005A0F2C" w:rsidRDefault="005A0F2C" w:rsidP="0050618B">
      <w:pPr>
        <w:outlineLvl w:val="2"/>
        <w:rPr>
          <w:rFonts w:asciiTheme="majorBidi" w:eastAsia="Times New Roman" w:hAnsiTheme="majorBidi" w:cstheme="majorBidi"/>
          <w:sz w:val="22"/>
          <w:szCs w:val="22"/>
          <w:lang w:eastAsia="en-GB"/>
        </w:rPr>
      </w:pPr>
    </w:p>
    <w:p w14:paraId="26F51D8B" w14:textId="77777777" w:rsidR="0050618B" w:rsidRPr="00A50D32" w:rsidRDefault="0050618B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 xml:space="preserve">Main Specialist </w:t>
      </w:r>
    </w:p>
    <w:p w14:paraId="247B1B50" w14:textId="77DCF3B7" w:rsidR="0050618B" w:rsidRDefault="0050618B" w:rsidP="0050618B">
      <w:pPr>
        <w:outlineLvl w:val="2"/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</w:pPr>
      <w:r w:rsidRPr="00A50D3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Ministry of Defence of Georgia</w:t>
      </w:r>
      <w:r w:rsidRPr="005A0F2C">
        <w:rPr>
          <w:rStyle w:val="random-title"/>
          <w:rFonts w:asciiTheme="majorBidi" w:hAnsiTheme="majorBidi" w:cstheme="majorBidi"/>
          <w:color w:val="6B6B6B"/>
        </w:rPr>
        <w:t> </w:t>
      </w:r>
      <w:r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[</w:t>
      </w:r>
      <w:r w:rsidR="001A5AE3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11</w:t>
      </w:r>
      <w:r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/201</w:t>
      </w:r>
      <w:r w:rsidR="001A5AE3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5</w:t>
      </w:r>
      <w:r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 xml:space="preserve"> – 12/2017]</w:t>
      </w:r>
    </w:p>
    <w:p w14:paraId="5B56694C" w14:textId="77777777" w:rsidR="005A0F2C" w:rsidRDefault="005A0F2C" w:rsidP="0050618B">
      <w:pPr>
        <w:outlineLvl w:val="2"/>
        <w:rPr>
          <w:rFonts w:asciiTheme="majorBidi" w:eastAsia="Times New Roman" w:hAnsiTheme="majorBidi" w:cstheme="majorBidi"/>
          <w:sz w:val="22"/>
          <w:szCs w:val="22"/>
          <w:lang w:eastAsia="en-GB"/>
        </w:rPr>
      </w:pPr>
    </w:p>
    <w:p w14:paraId="4B38AFDD" w14:textId="77777777" w:rsidR="0050618B" w:rsidRPr="00A50D32" w:rsidRDefault="0050618B" w:rsidP="00803034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</w:pPr>
      <w:r w:rsidRPr="00A50D3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Intern</w:t>
      </w:r>
    </w:p>
    <w:p w14:paraId="58BF96D0" w14:textId="77777777" w:rsidR="0050618B" w:rsidRDefault="0050618B" w:rsidP="0050618B">
      <w:pPr>
        <w:outlineLvl w:val="2"/>
        <w:rPr>
          <w:rFonts w:asciiTheme="majorBidi" w:eastAsia="Times New Roman" w:hAnsiTheme="majorBidi" w:cstheme="majorBidi"/>
          <w:sz w:val="22"/>
          <w:szCs w:val="22"/>
          <w:lang w:eastAsia="en-GB"/>
        </w:rPr>
      </w:pPr>
      <w:r w:rsidRPr="00A50D3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AIESEC in the Kingdom of Morocco</w:t>
      </w:r>
      <w:r w:rsidRPr="00A50D32">
        <w:rPr>
          <w:rFonts w:ascii="Times New Roman" w:eastAsia="Times New Roman" w:hAnsi="Times New Roman" w:cs="Times New Roman"/>
          <w:b/>
          <w:bCs/>
          <w:i/>
          <w:iCs/>
          <w:color w:val="0E101A"/>
          <w:sz w:val="22"/>
          <w:szCs w:val="22"/>
          <w:lang w:eastAsia="en-GB"/>
        </w:rPr>
        <w:t> </w:t>
      </w:r>
      <w:r w:rsidRPr="005A0F2C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eastAsia="en-GB"/>
        </w:rPr>
        <w:t>[08/2016 – 09/2016]</w:t>
      </w:r>
    </w:p>
    <w:p w14:paraId="647CD2DB" w14:textId="77777777" w:rsidR="0050618B" w:rsidRPr="00A50D32" w:rsidRDefault="0050618B" w:rsidP="0050618B">
      <w:pPr>
        <w:pStyle w:val="Heading2"/>
        <w:pBdr>
          <w:bottom w:val="single" w:sz="6" w:space="0" w:color="979797"/>
        </w:pBdr>
        <w:spacing w:before="0" w:after="227"/>
        <w:jc w:val="both"/>
        <w:rPr>
          <w:rFonts w:asciiTheme="majorBidi" w:eastAsiaTheme="majorEastAsia" w:hAnsiTheme="majorBidi" w:cstheme="majorBidi"/>
          <w:b w:val="0"/>
          <w:bCs w:val="0"/>
          <w:caps/>
          <w:color w:val="0C56A5"/>
          <w:sz w:val="22"/>
          <w:szCs w:val="22"/>
        </w:rPr>
      </w:pPr>
      <w:r w:rsidRPr="00A50D32">
        <w:rPr>
          <w:rFonts w:asciiTheme="majorBidi" w:eastAsiaTheme="majorEastAsia" w:hAnsiTheme="majorBidi" w:cstheme="majorBidi"/>
          <w:caps/>
          <w:color w:val="0C56A5"/>
          <w:sz w:val="22"/>
          <w:szCs w:val="22"/>
        </w:rPr>
        <w:lastRenderedPageBreak/>
        <w:t>LANGUAGE SKILLS</w:t>
      </w:r>
    </w:p>
    <w:p w14:paraId="23B20163" w14:textId="77777777" w:rsidR="0050618B" w:rsidRPr="00BC1556" w:rsidRDefault="0050618B" w:rsidP="0050618B">
      <w:pPr>
        <w:outlineLvl w:val="3"/>
        <w:rPr>
          <w:rFonts w:ascii="Times New Roman" w:eastAsia="Times New Roman" w:hAnsi="Times New Roman" w:cs="Times New Roman"/>
          <w:b/>
          <w:bCs/>
          <w:color w:val="0E101A"/>
          <w:sz w:val="22"/>
          <w:szCs w:val="22"/>
          <w:lang w:eastAsia="en-GB"/>
        </w:rPr>
      </w:pPr>
      <w:r w:rsidRPr="00A50D32">
        <w:rPr>
          <w:rFonts w:ascii="Times New Roman" w:eastAsia="Times New Roman" w:hAnsi="Times New Roman" w:cs="Times New Roman"/>
          <w:b/>
          <w:bCs/>
          <w:color w:val="0E101A"/>
          <w:sz w:val="22"/>
          <w:szCs w:val="22"/>
          <w:lang w:eastAsia="en-GB"/>
        </w:rPr>
        <w:t>English, Arabic, Russian and Georgian.</w:t>
      </w:r>
    </w:p>
    <w:p w14:paraId="1742FBF0" w14:textId="1BBA9940" w:rsidR="00122584" w:rsidRPr="00122584" w:rsidRDefault="0050618B" w:rsidP="00122584">
      <w:pPr>
        <w:pStyle w:val="Heading2"/>
        <w:pBdr>
          <w:bottom w:val="single" w:sz="6" w:space="0" w:color="979797"/>
        </w:pBdr>
        <w:spacing w:before="0" w:after="227"/>
        <w:jc w:val="both"/>
        <w:rPr>
          <w:rFonts w:asciiTheme="majorBidi" w:eastAsiaTheme="majorEastAsia" w:hAnsiTheme="majorBidi" w:cstheme="majorBidi"/>
          <w:caps/>
          <w:color w:val="0C56A5"/>
          <w:sz w:val="22"/>
          <w:szCs w:val="22"/>
        </w:rPr>
      </w:pPr>
      <w:r w:rsidRPr="00A50D32">
        <w:rPr>
          <w:rFonts w:asciiTheme="majorBidi" w:eastAsiaTheme="majorEastAsia" w:hAnsiTheme="majorBidi" w:cstheme="majorBidi"/>
          <w:caps/>
          <w:color w:val="0C56A5"/>
          <w:sz w:val="22"/>
          <w:szCs w:val="22"/>
        </w:rPr>
        <w:t xml:space="preserve">Awards </w:t>
      </w:r>
    </w:p>
    <w:p w14:paraId="72E24DB3" w14:textId="4F280CD1" w:rsidR="001A5AE3" w:rsidRDefault="001A5AE3" w:rsidP="001A5AE3">
      <w:pPr>
        <w:pStyle w:val="training-item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Participated and p</w:t>
      </w:r>
      <w:r w:rsidRPr="005A0F2C">
        <w:rPr>
          <w:rFonts w:asciiTheme="majorBidi" w:hAnsiTheme="majorBidi" w:cstheme="majorBidi"/>
          <w:sz w:val="22"/>
          <w:szCs w:val="22"/>
        </w:rPr>
        <w:t xml:space="preserve">resented a paper </w:t>
      </w:r>
      <w:r>
        <w:rPr>
          <w:rFonts w:asciiTheme="majorBidi" w:hAnsiTheme="majorBidi" w:cstheme="majorBidi"/>
          <w:sz w:val="22"/>
          <w:szCs w:val="22"/>
        </w:rPr>
        <w:t xml:space="preserve">at the </w:t>
      </w:r>
      <w:r w:rsidR="00C93ED1" w:rsidRPr="00C93ED1">
        <w:rPr>
          <w:rFonts w:asciiTheme="majorBidi" w:hAnsiTheme="majorBidi" w:cstheme="majorBidi"/>
          <w:b/>
          <w:bCs/>
          <w:sz w:val="22"/>
          <w:szCs w:val="22"/>
        </w:rPr>
        <w:t>2023</w:t>
      </w:r>
      <w:r w:rsidR="00C93ED1">
        <w:rPr>
          <w:rFonts w:asciiTheme="majorBidi" w:hAnsiTheme="majorBidi" w:cstheme="majorBidi"/>
          <w:sz w:val="22"/>
          <w:szCs w:val="22"/>
        </w:rPr>
        <w:t xml:space="preserve"> </w:t>
      </w:r>
      <w:r w:rsidRPr="001A5AE3">
        <w:rPr>
          <w:rFonts w:asciiTheme="majorBidi" w:hAnsiTheme="majorBidi" w:cstheme="majorBidi"/>
          <w:b/>
          <w:bCs/>
          <w:sz w:val="22"/>
          <w:szCs w:val="22"/>
        </w:rPr>
        <w:t>Gulf Research Meeting</w:t>
      </w:r>
      <w:r w:rsidR="00C93ED1">
        <w:rPr>
          <w:rFonts w:asciiTheme="majorBidi" w:hAnsiTheme="majorBidi" w:cstheme="majorBidi"/>
          <w:sz w:val="22"/>
          <w:szCs w:val="22"/>
        </w:rPr>
        <w:t xml:space="preserve">, </w:t>
      </w:r>
      <w:r w:rsidRPr="00C93ED1">
        <w:rPr>
          <w:rFonts w:asciiTheme="majorBidi" w:hAnsiTheme="majorBidi" w:cstheme="majorBidi"/>
          <w:b/>
          <w:bCs/>
          <w:sz w:val="22"/>
          <w:szCs w:val="22"/>
        </w:rPr>
        <w:t>Cambridge University</w:t>
      </w:r>
      <w:r>
        <w:rPr>
          <w:rFonts w:asciiTheme="majorBidi" w:hAnsiTheme="majorBidi" w:cstheme="majorBidi"/>
          <w:sz w:val="22"/>
          <w:szCs w:val="22"/>
        </w:rPr>
        <w:t>.</w:t>
      </w:r>
      <w:r w:rsidRPr="005A0F2C">
        <w:rPr>
          <w:rFonts w:asciiTheme="majorBidi" w:hAnsiTheme="majorBidi" w:cstheme="majorBidi"/>
          <w:sz w:val="22"/>
          <w:szCs w:val="22"/>
        </w:rPr>
        <w:t xml:space="preserve"> </w:t>
      </w:r>
    </w:p>
    <w:p w14:paraId="4E7BA30A" w14:textId="57805FA6" w:rsidR="0050618B" w:rsidRPr="001A5AE3" w:rsidRDefault="00ED5DEF" w:rsidP="001A5AE3">
      <w:pPr>
        <w:pStyle w:val="training-item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1A5AE3">
        <w:rPr>
          <w:rFonts w:asciiTheme="majorBidi" w:hAnsiTheme="majorBidi" w:cstheme="majorBidi"/>
          <w:sz w:val="22"/>
          <w:szCs w:val="22"/>
        </w:rPr>
        <w:t>Completed</w:t>
      </w:r>
      <w:r w:rsidR="0050618B" w:rsidRPr="001A5AE3">
        <w:rPr>
          <w:rFonts w:asciiTheme="majorBidi" w:hAnsiTheme="majorBidi" w:cstheme="majorBidi"/>
          <w:sz w:val="22"/>
          <w:szCs w:val="22"/>
        </w:rPr>
        <w:t xml:space="preserve"> a </w:t>
      </w:r>
      <w:r w:rsidRPr="001A5AE3">
        <w:rPr>
          <w:rFonts w:asciiTheme="majorBidi" w:hAnsiTheme="majorBidi" w:cstheme="majorBidi"/>
          <w:sz w:val="22"/>
          <w:szCs w:val="22"/>
        </w:rPr>
        <w:t>master’s</w:t>
      </w:r>
      <w:r w:rsidR="0050618B" w:rsidRPr="001A5AE3">
        <w:rPr>
          <w:rFonts w:asciiTheme="majorBidi" w:hAnsiTheme="majorBidi" w:cstheme="majorBidi"/>
          <w:sz w:val="22"/>
          <w:szCs w:val="22"/>
        </w:rPr>
        <w:t xml:space="preserve"> degree at the University of Exeter </w:t>
      </w:r>
      <w:r w:rsidR="0050618B" w:rsidRPr="001A5AE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with a </w:t>
      </w:r>
      <w:r w:rsidR="0050618B" w:rsidRPr="001A5AE3">
        <w:rPr>
          <w:rFonts w:asciiTheme="majorBidi" w:hAnsiTheme="majorBidi" w:cstheme="majorBidi"/>
          <w:sz w:val="22"/>
          <w:szCs w:val="22"/>
        </w:rPr>
        <w:t xml:space="preserve">full scholarship </w:t>
      </w:r>
      <w:r w:rsidR="0050618B" w:rsidRPr="001A5AE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from </w:t>
      </w:r>
      <w:r w:rsidR="0050618B" w:rsidRPr="001A5AE3">
        <w:rPr>
          <w:rFonts w:asciiTheme="majorBidi" w:hAnsiTheme="majorBidi" w:cstheme="majorBidi"/>
          <w:sz w:val="22"/>
          <w:szCs w:val="22"/>
        </w:rPr>
        <w:t xml:space="preserve">the </w:t>
      </w:r>
      <w:r w:rsidRPr="001A5AE3">
        <w:rPr>
          <w:rFonts w:asciiTheme="majorBidi" w:hAnsiTheme="majorBidi" w:cstheme="majorBidi"/>
          <w:b/>
          <w:bCs/>
          <w:sz w:val="22"/>
          <w:szCs w:val="22"/>
        </w:rPr>
        <w:t>G</w:t>
      </w:r>
      <w:r w:rsidR="0050618B" w:rsidRPr="001A5AE3">
        <w:rPr>
          <w:rFonts w:asciiTheme="majorBidi" w:hAnsiTheme="majorBidi" w:cstheme="majorBidi"/>
          <w:b/>
          <w:bCs/>
          <w:sz w:val="22"/>
          <w:szCs w:val="22"/>
        </w:rPr>
        <w:t>overnment of Georgia</w:t>
      </w:r>
      <w:r w:rsidR="0050618B" w:rsidRPr="001A5AE3">
        <w:rPr>
          <w:rFonts w:asciiTheme="majorBidi" w:hAnsiTheme="majorBidi" w:cstheme="majorBidi"/>
          <w:sz w:val="22"/>
          <w:szCs w:val="22"/>
        </w:rPr>
        <w:t xml:space="preserve"> – 2021-2022.</w:t>
      </w:r>
    </w:p>
    <w:p w14:paraId="782AA021" w14:textId="05D36212" w:rsidR="0050618B" w:rsidRPr="00A50D32" w:rsidRDefault="0050618B" w:rsidP="0050618B">
      <w:pPr>
        <w:pStyle w:val="training-item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A50D32">
        <w:rPr>
          <w:rFonts w:asciiTheme="majorBidi" w:hAnsiTheme="majorBidi" w:cstheme="majorBidi"/>
          <w:sz w:val="22"/>
          <w:szCs w:val="22"/>
        </w:rPr>
        <w:t xml:space="preserve">Recipient of full scholarship: </w:t>
      </w:r>
      <w:r w:rsidRPr="00ED5DEF">
        <w:rPr>
          <w:rFonts w:asciiTheme="majorBidi" w:hAnsiTheme="majorBidi" w:cstheme="majorBidi"/>
          <w:b/>
          <w:bCs/>
          <w:sz w:val="22"/>
          <w:szCs w:val="22"/>
        </w:rPr>
        <w:t>His Highness Sheikh Tamim bin Hamad Al Thani, Amir of the State of Qatar</w:t>
      </w:r>
      <w:r w:rsidRPr="00A50D32">
        <w:rPr>
          <w:rFonts w:asciiTheme="majorBidi" w:hAnsiTheme="majorBidi" w:cstheme="majorBidi"/>
          <w:sz w:val="22"/>
          <w:szCs w:val="22"/>
        </w:rPr>
        <w:t>, at the Doha Institute for Graduate Studies – 2018-2020.</w:t>
      </w:r>
    </w:p>
    <w:p w14:paraId="164E089A" w14:textId="77777777" w:rsidR="0050618B" w:rsidRPr="00A50D32" w:rsidRDefault="0050618B" w:rsidP="0050618B">
      <w:pPr>
        <w:pStyle w:val="training-item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A50D32">
        <w:rPr>
          <w:rFonts w:asciiTheme="majorBidi" w:hAnsiTheme="majorBidi" w:cstheme="majorBidi"/>
          <w:sz w:val="22"/>
          <w:szCs w:val="22"/>
        </w:rPr>
        <w:t xml:space="preserve">Recipient of </w:t>
      </w:r>
      <w:r w:rsidRPr="00F67F6E">
        <w:rPr>
          <w:rFonts w:asciiTheme="majorBidi" w:hAnsiTheme="majorBidi" w:cstheme="majorBidi"/>
          <w:b/>
          <w:bCs/>
          <w:sz w:val="22"/>
          <w:szCs w:val="22"/>
        </w:rPr>
        <w:t>Qatar University’s full scholarship</w:t>
      </w:r>
      <w:r w:rsidRPr="00A50D32">
        <w:rPr>
          <w:rFonts w:asciiTheme="majorBidi" w:hAnsiTheme="majorBidi" w:cstheme="majorBidi"/>
          <w:sz w:val="22"/>
          <w:szCs w:val="22"/>
        </w:rPr>
        <w:t xml:space="preserve"> for the Arabic for Non-Native Speakers Programme – 2017.</w:t>
      </w:r>
    </w:p>
    <w:p w14:paraId="64090B72" w14:textId="1ADE2935" w:rsidR="002F4365" w:rsidRPr="0050618B" w:rsidRDefault="0050618B" w:rsidP="0050618B">
      <w:pPr>
        <w:pStyle w:val="training-item"/>
        <w:numPr>
          <w:ilvl w:val="0"/>
          <w:numId w:val="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A50D32">
        <w:rPr>
          <w:rFonts w:asciiTheme="majorBidi" w:hAnsiTheme="majorBidi" w:cstheme="majorBidi"/>
          <w:sz w:val="22"/>
          <w:szCs w:val="22"/>
        </w:rPr>
        <w:t>Recipient of the “</w:t>
      </w:r>
      <w:r w:rsidRPr="00ED5DEF">
        <w:rPr>
          <w:rFonts w:asciiTheme="majorBidi" w:hAnsiTheme="majorBidi" w:cstheme="majorBidi"/>
          <w:b/>
          <w:bCs/>
          <w:sz w:val="22"/>
          <w:szCs w:val="22"/>
        </w:rPr>
        <w:t>State Scholarships for Students</w:t>
      </w:r>
      <w:r w:rsidRPr="00A50D32">
        <w:rPr>
          <w:rFonts w:asciiTheme="majorBidi" w:hAnsiTheme="majorBidi" w:cstheme="majorBidi"/>
          <w:sz w:val="22"/>
          <w:szCs w:val="22"/>
        </w:rPr>
        <w:t>” by order of the Ministry of Education, Science, Culture and Sports of Georgia for Distinguished Academic Performance.</w:t>
      </w:r>
    </w:p>
    <w:sectPr w:rsidR="002F4365" w:rsidRPr="00506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6ADA"/>
    <w:multiLevelType w:val="hybridMultilevel"/>
    <w:tmpl w:val="38742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F9041F"/>
    <w:multiLevelType w:val="multilevel"/>
    <w:tmpl w:val="8F0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F55385"/>
    <w:multiLevelType w:val="hybridMultilevel"/>
    <w:tmpl w:val="75A838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092E19"/>
    <w:multiLevelType w:val="multilevel"/>
    <w:tmpl w:val="2000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035818">
    <w:abstractNumId w:val="3"/>
  </w:num>
  <w:num w:numId="2" w16cid:durableId="1759673035">
    <w:abstractNumId w:val="0"/>
  </w:num>
  <w:num w:numId="3" w16cid:durableId="95759026">
    <w:abstractNumId w:val="2"/>
  </w:num>
  <w:num w:numId="4" w16cid:durableId="85670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8B"/>
    <w:rsid w:val="000447C2"/>
    <w:rsid w:val="0011467C"/>
    <w:rsid w:val="00122584"/>
    <w:rsid w:val="001A5AE3"/>
    <w:rsid w:val="002F4365"/>
    <w:rsid w:val="003E4434"/>
    <w:rsid w:val="00434157"/>
    <w:rsid w:val="0050618B"/>
    <w:rsid w:val="005A0F2C"/>
    <w:rsid w:val="0068017E"/>
    <w:rsid w:val="00772710"/>
    <w:rsid w:val="00803034"/>
    <w:rsid w:val="008B1E27"/>
    <w:rsid w:val="008D45AF"/>
    <w:rsid w:val="00915FA4"/>
    <w:rsid w:val="0097570A"/>
    <w:rsid w:val="009C0258"/>
    <w:rsid w:val="00AC1314"/>
    <w:rsid w:val="00C47B1D"/>
    <w:rsid w:val="00C93ED1"/>
    <w:rsid w:val="00E73399"/>
    <w:rsid w:val="00ED5DEF"/>
    <w:rsid w:val="00F42113"/>
    <w:rsid w:val="00F6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CBCCE"/>
  <w15:chartTrackingRefBased/>
  <w15:docId w15:val="{644D699D-83A1-2444-92DE-E412B1EF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8B"/>
  </w:style>
  <w:style w:type="paragraph" w:styleId="Heading1">
    <w:name w:val="heading 1"/>
    <w:basedOn w:val="Normal"/>
    <w:link w:val="Heading1Char"/>
    <w:uiPriority w:val="9"/>
    <w:qFormat/>
    <w:rsid w:val="005061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61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061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1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0618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0618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5061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ersonal-firstname">
    <w:name w:val="personal-firstname"/>
    <w:basedOn w:val="DefaultParagraphFont"/>
    <w:rsid w:val="0050618B"/>
  </w:style>
  <w:style w:type="paragraph" w:customStyle="1" w:styleId="training-item">
    <w:name w:val="training-item"/>
    <w:basedOn w:val="Normal"/>
    <w:rsid w:val="005061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raining-qualification">
    <w:name w:val="training-qualification"/>
    <w:basedOn w:val="DefaultParagraphFont"/>
    <w:rsid w:val="0050618B"/>
  </w:style>
  <w:style w:type="character" w:customStyle="1" w:styleId="random-title">
    <w:name w:val="random-title"/>
    <w:basedOn w:val="DefaultParagraphFont"/>
    <w:rsid w:val="0050618B"/>
  </w:style>
  <w:style w:type="character" w:customStyle="1" w:styleId="font-weight-semi-bold">
    <w:name w:val="font-weight-semi-bold"/>
    <w:basedOn w:val="DefaultParagraphFont"/>
    <w:rsid w:val="0050618B"/>
  </w:style>
  <w:style w:type="paragraph" w:styleId="ListParagraph">
    <w:name w:val="List Paragraph"/>
    <w:basedOn w:val="Normal"/>
    <w:uiPriority w:val="34"/>
    <w:qFormat/>
    <w:rsid w:val="0050618B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47C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E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47C2"/>
    <w:rPr>
      <w:rFonts w:ascii="Arial" w:eastAsia="Times New Roman" w:hAnsi="Arial" w:cs="Arial"/>
      <w:vanish/>
      <w:sz w:val="16"/>
      <w:szCs w:val="16"/>
      <w:lang w:val="en-GE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47C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E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47C2"/>
    <w:rPr>
      <w:rFonts w:ascii="Arial" w:eastAsia="Times New Roman" w:hAnsi="Arial" w:cs="Arial"/>
      <w:vanish/>
      <w:sz w:val="16"/>
      <w:szCs w:val="16"/>
      <w:lang w:val="en-GE" w:eastAsia="en-GB"/>
    </w:rPr>
  </w:style>
  <w:style w:type="character" w:styleId="Hyperlink">
    <w:name w:val="Hyperlink"/>
    <w:basedOn w:val="DefaultParagraphFont"/>
    <w:uiPriority w:val="99"/>
    <w:unhideWhenUsed/>
    <w:rsid w:val="0068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1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46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270315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96834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5256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95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16013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7205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360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662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301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6119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2010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9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94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218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5641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6414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27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0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2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13840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2262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9033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01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46180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56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892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03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243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640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2466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47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77115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6234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731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9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6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0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249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66269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6478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9302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76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47076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63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741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403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441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3182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9308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1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54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06128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6531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6056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9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904997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88727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9377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97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4192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99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6372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2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651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1744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6094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2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99824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94777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649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2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2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ikvantaliani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Kvantaliani, Rati</dc:creator>
  <cp:keywords/>
  <dc:description/>
  <cp:lastModifiedBy>Kvantaliani, Rati</cp:lastModifiedBy>
  <cp:revision>15</cp:revision>
  <dcterms:created xsi:type="dcterms:W3CDTF">2023-01-30T22:17:00Z</dcterms:created>
  <dcterms:modified xsi:type="dcterms:W3CDTF">2023-12-30T20:19:00Z</dcterms:modified>
</cp:coreProperties>
</file>