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31" w:rsidRDefault="000D7131" w:rsidP="000D7131">
      <w:pPr>
        <w:spacing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توظيف التنظيمات الإرهابية لمواقع التواصل الاجتماعي في استقطاب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وتجنيد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الجمهور</w:t>
      </w:r>
    </w:p>
    <w:p w:rsidR="00BF260B" w:rsidRDefault="00BF260B" w:rsidP="00BF260B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أد.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آلاء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بنت أبو بكر الشيخ</w:t>
      </w:r>
    </w:p>
    <w:bookmarkEnd w:id="0"/>
    <w:p w:rsidR="000D7131" w:rsidRDefault="000D7131" w:rsidP="000D7131">
      <w:pPr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تزايد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استخدام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مواقع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كافة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الشرائح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العمرية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الفئات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الاجتماعية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المختلفة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بدأت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التنظيمات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الإرهابية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توظيف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شبكات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التواصل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الاجتماعي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لنشر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الفكر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FB7E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تطرف،</w:t>
      </w:r>
      <w:r w:rsidRPr="00FB7E8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55505">
        <w:rPr>
          <w:rFonts w:ascii="Simplified Arabic" w:hAnsi="Simplified Arabic" w:cs="Simplified Arabic"/>
          <w:sz w:val="28"/>
          <w:szCs w:val="28"/>
          <w:rtl/>
          <w:lang w:bidi="ar-EG"/>
        </w:rPr>
        <w:t>أصبح الإرهاب الإلكتروني واقع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555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يهدد أمن وسلامة</w:t>
      </w:r>
      <w:r w:rsidRPr="008555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الدول والشعوب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555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فالجماعات الإرهابية لم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تترك فرصة </w:t>
      </w:r>
      <w:r w:rsidRPr="00855505">
        <w:rPr>
          <w:rFonts w:ascii="Simplified Arabic" w:hAnsi="Simplified Arabic" w:cs="Simplified Arabic"/>
          <w:sz w:val="28"/>
          <w:szCs w:val="28"/>
          <w:rtl/>
          <w:lang w:bidi="ar-EG"/>
        </w:rPr>
        <w:t>استغلال الإعلام الجديد بمختلف تطبيقاته ووسائله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555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5550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تجربة </w:t>
      </w:r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>تنظيم "القاعدة" ثم تنظيم "</w:t>
      </w:r>
      <w:proofErr w:type="spellStart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>داعش</w:t>
      </w:r>
      <w:proofErr w:type="spellEnd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تشير إلى استطاعتهما من خلال فيسبوك </w:t>
      </w:r>
      <w:proofErr w:type="spellStart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>وتويتر</w:t>
      </w:r>
      <w:proofErr w:type="spellEnd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>وواتس</w:t>
      </w:r>
      <w:proofErr w:type="spellEnd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أب </w:t>
      </w:r>
      <w:proofErr w:type="spellStart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>وانستغرام</w:t>
      </w:r>
      <w:proofErr w:type="spellEnd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>وفليكر</w:t>
      </w:r>
      <w:proofErr w:type="spellEnd"/>
      <w:r w:rsidRPr="0052675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وغيرهم لتنفيذ برامجهما وأهدافهما.</w:t>
      </w:r>
    </w:p>
    <w:p w:rsidR="007C56E5" w:rsidRDefault="007C56E5" w:rsidP="007C56E5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9168CE">
        <w:rPr>
          <w:rFonts w:ascii="Simplified Arabic" w:hAnsi="Simplified Arabic" w:cs="Simplified Arabic"/>
          <w:b/>
          <w:bCs/>
          <w:sz w:val="28"/>
          <w:szCs w:val="28"/>
          <w:rtl/>
        </w:rPr>
        <w:t>مشكلة</w:t>
      </w:r>
      <w:proofErr w:type="gramEnd"/>
      <w:r w:rsidRPr="009168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الدراسة:</w:t>
      </w:r>
    </w:p>
    <w:p w:rsidR="007C56E5" w:rsidRDefault="007C56E5" w:rsidP="007C56E5">
      <w:pPr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بحسب ما ذكره موقع </w:t>
      </w:r>
      <w:r w:rsidRPr="00794A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التحالف الإسلامي العسكري لمحاربة الإرهاب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فإن 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>إحصا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>ات</w:t>
      </w:r>
      <w:r w:rsidRPr="00794A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>تشير إلى أن نحو 4.48 مليار شخص يستخدمون شبكات التواصل الاجتماعي، وهو ما يعادل 56%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من سكَّان الأرض، 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كما أن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ما يقرب من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 9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0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>%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من مستخدمي وسائل التواصل يصلون إليها من 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هواتفهم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 المحمولة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 ولا شكَّ أن هذ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653F">
        <w:rPr>
          <w:rFonts w:ascii="Simplified Arabic" w:hAnsi="Simplified Arabic" w:cs="Simplified Arabic" w:hint="cs"/>
          <w:sz w:val="28"/>
          <w:szCs w:val="28"/>
          <w:rtl/>
        </w:rPr>
        <w:t>العدد الضخم بات دافعًا قويًا</w:t>
      </w: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 لاهتمام الجماعات الإرهابية بوسائل التواصل الاجتماعي في عمليات التجنيد.</w:t>
      </w:r>
    </w:p>
    <w:p w:rsidR="007C56E5" w:rsidRDefault="007C56E5" w:rsidP="007C56E5">
      <w:pPr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D365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لذا</w:t>
      </w:r>
      <w:proofErr w:type="gramEnd"/>
      <w:r w:rsidRPr="00D365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تأتي</w:t>
      </w:r>
      <w:r w:rsidRPr="00D365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مشكلة </w:t>
      </w:r>
      <w:r w:rsidRPr="00D365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هذه </w:t>
      </w:r>
      <w:r w:rsidRPr="00D365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الدراسة </w:t>
      </w:r>
      <w:r w:rsidRPr="00D365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التعرف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مدى توظيف التنظيمات الإرهابية لشبكات التواصل الاجتماعي في 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>تجنيد الشباب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 النساء والأطفال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إلكترونيا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ومدى قيام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الشبكات الاجتماعية 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>
        <w:rPr>
          <w:rFonts w:ascii="Simplified Arabic" w:hAnsi="Simplified Arabic" w:cs="Simplified Arabic"/>
          <w:sz w:val="28"/>
          <w:szCs w:val="28"/>
          <w:rtl/>
        </w:rPr>
        <w:t>دور فعال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في تعزيز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التنظيمات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الإرهابية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ورصد 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وسائل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التنظيمات 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>الإرهابية للترويج لها وتجنيد ا</w:t>
      </w:r>
      <w:r w:rsidRPr="003F7350">
        <w:rPr>
          <w:rFonts w:ascii="Simplified Arabic" w:hAnsi="Simplified Arabic" w:cs="Simplified Arabic"/>
          <w:sz w:val="28"/>
          <w:szCs w:val="28"/>
          <w:rtl/>
        </w:rPr>
        <w:t>لشباب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4A19" w:rsidRPr="002610B5" w:rsidRDefault="001F4A19" w:rsidP="006D7F9A">
      <w:pPr>
        <w:spacing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0B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أهمية الدراسة:</w:t>
      </w:r>
    </w:p>
    <w:p w:rsidR="001F4A19" w:rsidRDefault="001F4A19" w:rsidP="001F4A19">
      <w:pPr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تستمد هذه الدراسة أهميتها من زيادة 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انتشار المواقع الالكترونية المتطرفة على مستوى العالم </w:t>
      </w:r>
      <w:r>
        <w:rPr>
          <w:rFonts w:ascii="Simplified Arabic" w:hAnsi="Simplified Arabic" w:cs="Simplified Arabic"/>
          <w:sz w:val="28"/>
          <w:szCs w:val="28"/>
          <w:rtl/>
        </w:rPr>
        <w:t>والعالم العربي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، وخطورة المضمون المقدم من </w:t>
      </w:r>
      <w:r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التنظيمات الإرهابية </w:t>
      </w:r>
      <w:r>
        <w:rPr>
          <w:rFonts w:ascii="Simplified Arabic" w:hAnsi="Simplified Arabic" w:cs="Simplified Arabic" w:hint="cs"/>
          <w:sz w:val="28"/>
          <w:szCs w:val="28"/>
          <w:rtl/>
        </w:rPr>
        <w:t>وهو ما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أدى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جدل حول متابعة الشباب لهذه النوعية من المواقع المتطرفة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>تأثيرها على توجيه العقل واقتناعهم بأفكارهم وما تدعو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إليه من فكر تكفيري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لمجتمع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>ات.</w:t>
      </w:r>
    </w:p>
    <w:p w:rsidR="00C84AF9" w:rsidRDefault="00C84AF9" w:rsidP="00C84AF9">
      <w:pPr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كما تأتي أهمية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الدراسة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خلال 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قدرة التنظيمات الإرهابية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استغلال وتوظيف شبكات التواصل الاجتماعي </w:t>
      </w:r>
      <w:r>
        <w:rPr>
          <w:rFonts w:ascii="Simplified Arabic" w:hAnsi="Simplified Arabic" w:cs="Simplified Arabic" w:hint="cs"/>
          <w:sz w:val="28"/>
          <w:szCs w:val="28"/>
          <w:rtl/>
        </w:rPr>
        <w:t>لتكون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حاملة لأيديولوجيته، </w:t>
      </w:r>
      <w:r>
        <w:rPr>
          <w:rFonts w:ascii="Simplified Arabic" w:hAnsi="Simplified Arabic" w:cs="Simplified Arabic" w:hint="cs"/>
          <w:sz w:val="28"/>
          <w:szCs w:val="28"/>
          <w:rtl/>
        </w:rPr>
        <w:t>وأيضًا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منصة ل</w:t>
      </w:r>
      <w:r>
        <w:rPr>
          <w:rFonts w:ascii="Simplified Arabic" w:hAnsi="Simplified Arabic" w:cs="Simplified Arabic"/>
          <w:sz w:val="28"/>
          <w:szCs w:val="28"/>
          <w:rtl/>
        </w:rPr>
        <w:t>لسلطة والقوة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 xml:space="preserve"> التي تجعل خطاب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هذه 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>التنظيمات سائدا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>موجها لأولويات المستخدمين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الشباب </w:t>
      </w:r>
      <w:r w:rsidRPr="00855505">
        <w:rPr>
          <w:rFonts w:ascii="Simplified Arabic" w:hAnsi="Simplified Arabic" w:cs="Simplified Arabic"/>
          <w:sz w:val="28"/>
          <w:szCs w:val="28"/>
          <w:rtl/>
        </w:rPr>
        <w:t>وما يجب التفكير فيه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D1CD8" w:rsidRDefault="001D1CD8" w:rsidP="001D1CD8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0B5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أهداف الدراسة:</w:t>
      </w:r>
    </w:p>
    <w:p w:rsidR="001D1CD8" w:rsidRPr="00254DD5" w:rsidRDefault="001D1CD8" w:rsidP="001D1CD8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54DD5">
        <w:rPr>
          <w:rFonts w:ascii="Simplified Arabic" w:hAnsi="Simplified Arabic" w:cs="Simplified Arabic" w:hint="cs"/>
          <w:sz w:val="28"/>
          <w:szCs w:val="28"/>
          <w:rtl/>
        </w:rPr>
        <w:t xml:space="preserve">من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تثيره المشكلة البحثية،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فإن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هذه الدراسة تهدف إلى: </w:t>
      </w:r>
    </w:p>
    <w:p w:rsidR="001D1CD8" w:rsidRPr="00254DD5" w:rsidRDefault="001D1CD8" w:rsidP="001D1CD8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254DD5">
        <w:rPr>
          <w:rFonts w:ascii="Simplified Arabic" w:hAnsi="Simplified Arabic" w:cs="Simplified Arabic" w:hint="cs"/>
          <w:sz w:val="28"/>
          <w:szCs w:val="28"/>
          <w:rtl/>
        </w:rPr>
        <w:t xml:space="preserve">التعرف </w:t>
      </w:r>
      <w:proofErr w:type="gramStart"/>
      <w:r w:rsidRPr="00254DD5">
        <w:rPr>
          <w:rFonts w:ascii="Simplified Arabic" w:hAnsi="Simplified Arabic" w:cs="Simplified Arabic" w:hint="cs"/>
          <w:sz w:val="28"/>
          <w:szCs w:val="28"/>
          <w:rtl/>
        </w:rPr>
        <w:t>على</w:t>
      </w:r>
      <w:proofErr w:type="gramEnd"/>
      <w:r w:rsidRPr="00254D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54DD5">
        <w:rPr>
          <w:rFonts w:cs="Arial" w:hint="cs"/>
          <w:sz w:val="28"/>
          <w:szCs w:val="28"/>
          <w:rtl/>
        </w:rPr>
        <w:t>نوع المحتوى</w:t>
      </w:r>
      <w:r w:rsidRPr="00254DD5">
        <w:rPr>
          <w:rFonts w:cs="Arial"/>
          <w:sz w:val="28"/>
          <w:szCs w:val="28"/>
          <w:rtl/>
        </w:rPr>
        <w:t xml:space="preserve"> </w:t>
      </w:r>
      <w:r w:rsidRPr="00254DD5">
        <w:rPr>
          <w:rFonts w:cs="Arial" w:hint="cs"/>
          <w:sz w:val="28"/>
          <w:szCs w:val="28"/>
          <w:rtl/>
        </w:rPr>
        <w:t>الذي</w:t>
      </w:r>
      <w:r w:rsidRPr="00254DD5">
        <w:rPr>
          <w:rFonts w:hint="cs"/>
          <w:sz w:val="28"/>
          <w:szCs w:val="28"/>
          <w:rtl/>
        </w:rPr>
        <w:t xml:space="preserve"> تنتجه التنظيمات الإرهابية على مواقع التواصل الاجتماعي.</w:t>
      </w:r>
    </w:p>
    <w:p w:rsidR="001D1CD8" w:rsidRPr="00254DD5" w:rsidRDefault="001D1CD8" w:rsidP="001D1CD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 w:rsidRPr="00254DD5">
        <w:rPr>
          <w:rFonts w:ascii="Simplified Arabic" w:hAnsi="Simplified Arabic" w:cs="Simplified Arabic" w:hint="cs"/>
          <w:sz w:val="28"/>
          <w:szCs w:val="28"/>
          <w:rtl/>
        </w:rPr>
        <w:t xml:space="preserve">الكشف عن مفهوم </w:t>
      </w:r>
      <w:r w:rsidRPr="00254DD5">
        <w:rPr>
          <w:rFonts w:cs="Arial" w:hint="cs"/>
          <w:sz w:val="28"/>
          <w:szCs w:val="28"/>
          <w:rtl/>
        </w:rPr>
        <w:t>التجنيد</w:t>
      </w:r>
      <w:r w:rsidRPr="00254DD5">
        <w:rPr>
          <w:rFonts w:cs="Arial"/>
          <w:sz w:val="28"/>
          <w:szCs w:val="28"/>
          <w:rtl/>
        </w:rPr>
        <w:t xml:space="preserve"> </w:t>
      </w:r>
      <w:r w:rsidRPr="00254DD5">
        <w:rPr>
          <w:rFonts w:cs="Arial" w:hint="cs"/>
          <w:sz w:val="28"/>
          <w:szCs w:val="28"/>
          <w:rtl/>
        </w:rPr>
        <w:t>الإلكتروني</w:t>
      </w:r>
      <w:r w:rsidRPr="00254DD5">
        <w:rPr>
          <w:rFonts w:cs="Arial"/>
          <w:sz w:val="28"/>
          <w:szCs w:val="28"/>
          <w:rtl/>
        </w:rPr>
        <w:t xml:space="preserve"> </w:t>
      </w:r>
      <w:r w:rsidRPr="00254DD5">
        <w:rPr>
          <w:rFonts w:cs="Arial" w:hint="cs"/>
          <w:sz w:val="28"/>
          <w:szCs w:val="28"/>
          <w:rtl/>
        </w:rPr>
        <w:t>الإرهابي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 xml:space="preserve">، والفئات التي تهتم التنظيمات الإرهابية بتجنيدها </w:t>
      </w:r>
      <w:proofErr w:type="gramStart"/>
      <w:r w:rsidRPr="00254DD5">
        <w:rPr>
          <w:rFonts w:ascii="Simplified Arabic" w:hAnsi="Simplified Arabic" w:cs="Simplified Arabic" w:hint="cs"/>
          <w:sz w:val="28"/>
          <w:szCs w:val="28"/>
          <w:rtl/>
        </w:rPr>
        <w:t>عبر</w:t>
      </w:r>
      <w:proofErr w:type="gramEnd"/>
      <w:r w:rsidRPr="00254DD5">
        <w:rPr>
          <w:rFonts w:ascii="Simplified Arabic" w:hAnsi="Simplified Arabic" w:cs="Simplified Arabic" w:hint="cs"/>
          <w:sz w:val="28"/>
          <w:szCs w:val="28"/>
          <w:rtl/>
        </w:rPr>
        <w:t xml:space="preserve"> مواقع التواصل الاجتماعي.</w:t>
      </w:r>
    </w:p>
    <w:p w:rsidR="001D1CD8" w:rsidRPr="00254DD5" w:rsidRDefault="001D1CD8" w:rsidP="001D1CD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 w:rsidRPr="00254DD5">
        <w:rPr>
          <w:rFonts w:ascii="Simplified Arabic" w:hAnsi="Simplified Arabic" w:cs="Simplified Arabic" w:hint="cs"/>
          <w:sz w:val="28"/>
          <w:szCs w:val="28"/>
          <w:rtl/>
        </w:rPr>
        <w:t>رصد كيفية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تجنيد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التنظيمات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الإرهابية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للأفراد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54DD5">
        <w:rPr>
          <w:rFonts w:ascii="Simplified Arabic" w:hAnsi="Simplified Arabic" w:cs="Simplified Arabic" w:hint="cs"/>
          <w:sz w:val="28"/>
          <w:szCs w:val="28"/>
          <w:rtl/>
        </w:rPr>
        <w:t>عبر</w:t>
      </w:r>
      <w:proofErr w:type="gramEnd"/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مواقع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التواصل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الاجتماعي، والمراحل التي يمر بها.</w:t>
      </w:r>
    </w:p>
    <w:p w:rsidR="001D1CD8" w:rsidRPr="00254DD5" w:rsidRDefault="001D1CD8" w:rsidP="001D1CD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 w:rsidRPr="00254DD5">
        <w:rPr>
          <w:rFonts w:ascii="Simplified Arabic" w:hAnsi="Simplified Arabic" w:cs="Simplified Arabic" w:hint="cs"/>
          <w:sz w:val="28"/>
          <w:szCs w:val="28"/>
          <w:rtl/>
        </w:rPr>
        <w:t>رصد وتحليل استراتيجيات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التنظيمات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الإرهابية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التجنيد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مواقع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التواصل</w:t>
      </w:r>
      <w:r w:rsidRPr="00254D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4DD5">
        <w:rPr>
          <w:rFonts w:ascii="Simplified Arabic" w:hAnsi="Simplified Arabic" w:cs="Simplified Arabic" w:hint="cs"/>
          <w:sz w:val="28"/>
          <w:szCs w:val="28"/>
          <w:rtl/>
        </w:rPr>
        <w:t>الاجتماعي.</w:t>
      </w:r>
    </w:p>
    <w:p w:rsidR="007C56E5" w:rsidRPr="00232D9C" w:rsidRDefault="007C56E5" w:rsidP="007C56E5">
      <w:pPr>
        <w:spacing w:after="12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232D9C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نوع الدراسة: </w:t>
      </w:r>
    </w:p>
    <w:p w:rsidR="007C56E5" w:rsidRDefault="007C56E5" w:rsidP="007C56E5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2D9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eastAsia="Calibri" w:hAnsi="Simplified Arabic" w:cs="Simplified Arabic" w:hint="cs"/>
          <w:sz w:val="28"/>
          <w:szCs w:val="28"/>
          <w:rtl/>
        </w:rPr>
        <w:t>تندرج</w:t>
      </w:r>
      <w:r w:rsidRPr="00232D9C">
        <w:rPr>
          <w:rFonts w:ascii="Simplified Arabic" w:eastAsia="Calibri" w:hAnsi="Simplified Arabic" w:cs="Simplified Arabic"/>
          <w:sz w:val="28"/>
          <w:szCs w:val="28"/>
          <w:rtl/>
        </w:rPr>
        <w:t xml:space="preserve"> هذه الدراسة تحت فئة الدراسات الوصفية</w:t>
      </w:r>
      <w:r w:rsidRPr="00232D9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التي تستهدف رصد وتصوير وتقرير وتحليل خصائص ظاهرة معينة، حيث</w:t>
      </w:r>
      <w:r w:rsidRPr="00232D9C">
        <w:rPr>
          <w:rFonts w:ascii="Simplified Arabic" w:eastAsia="Calibri" w:hAnsi="Simplified Arabic" w:cs="Simplified Arabic"/>
          <w:sz w:val="28"/>
          <w:szCs w:val="28"/>
          <w:rtl/>
        </w:rPr>
        <w:t xml:space="preserve"> تسعى إلى وصف وتحليل وتفسير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 xml:space="preserve"> توظيف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التنظيمات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الإرهابية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لمواقع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التواصل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استقطاب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وتجنيد</w:t>
      </w:r>
      <w:r w:rsidRPr="00232D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2D9C">
        <w:rPr>
          <w:rFonts w:ascii="Simplified Arabic" w:hAnsi="Simplified Arabic" w:cs="Simplified Arabic" w:hint="cs"/>
          <w:sz w:val="28"/>
          <w:szCs w:val="28"/>
          <w:rtl/>
        </w:rPr>
        <w:t>الجمهور.</w:t>
      </w:r>
    </w:p>
    <w:p w:rsidR="007C56E5" w:rsidRPr="0070377B" w:rsidRDefault="007C56E5" w:rsidP="007C56E5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70377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EG"/>
        </w:rPr>
        <w:t>منهج الدراسة:</w:t>
      </w:r>
    </w:p>
    <w:p w:rsidR="007C56E5" w:rsidRDefault="007C56E5" w:rsidP="007C56E5">
      <w:pPr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471F76">
        <w:rPr>
          <w:rFonts w:ascii="Simplified Arabic" w:eastAsia="SimSun" w:hAnsi="Simplified Arabic" w:cs="Simplified Arabic"/>
          <w:sz w:val="28"/>
          <w:szCs w:val="28"/>
          <w:rtl/>
          <w:lang w:bidi="ar-EG"/>
        </w:rPr>
        <w:t xml:space="preserve">تعتمد الدراسة على منهج المسح </w:t>
      </w:r>
      <w:r>
        <w:rPr>
          <w:rFonts w:ascii="Simplified Arabic" w:eastAsia="SimSun" w:hAnsi="Simplified Arabic" w:cs="Simplified Arabic"/>
          <w:sz w:val="28"/>
          <w:szCs w:val="28"/>
          <w:rtl/>
          <w:lang w:bidi="ar-EG"/>
        </w:rPr>
        <w:t>الإعلامي بشقيه الوصفي والتحليلي</w:t>
      </w:r>
      <w:r>
        <w:rPr>
          <w:rFonts w:ascii="Simplified Arabic" w:eastAsia="SimSun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70377B">
        <w:rPr>
          <w:rFonts w:ascii="Simplified Arabic" w:eastAsia="SimSun" w:hAnsi="Simplified Arabic" w:cs="Simplified Arabic"/>
          <w:sz w:val="28"/>
          <w:szCs w:val="28"/>
          <w:rtl/>
          <w:lang w:bidi="ar-EG"/>
        </w:rPr>
        <w:t>ومن ث</w:t>
      </w:r>
      <w:r w:rsidRPr="0070377B">
        <w:rPr>
          <w:rFonts w:ascii="Simplified Arabic" w:eastAsia="SimSun" w:hAnsi="Simplified Arabic" w:cs="Simplified Arabic" w:hint="cs"/>
          <w:sz w:val="28"/>
          <w:szCs w:val="28"/>
          <w:rtl/>
          <w:lang w:bidi="ar-EG"/>
        </w:rPr>
        <w:t>َ</w:t>
      </w:r>
      <w:r w:rsidRPr="0070377B">
        <w:rPr>
          <w:rFonts w:ascii="Simplified Arabic" w:eastAsia="SimSun" w:hAnsi="Simplified Arabic" w:cs="Simplified Arabic"/>
          <w:sz w:val="28"/>
          <w:szCs w:val="28"/>
          <w:rtl/>
          <w:lang w:bidi="ar-EG"/>
        </w:rPr>
        <w:t>م</w:t>
      </w:r>
      <w:r w:rsidRPr="0070377B">
        <w:rPr>
          <w:rFonts w:ascii="Simplified Arabic" w:eastAsia="SimSun" w:hAnsi="Simplified Arabic" w:cs="Simplified Arabic" w:hint="cs"/>
          <w:sz w:val="28"/>
          <w:szCs w:val="28"/>
          <w:rtl/>
          <w:lang w:bidi="ar-EG"/>
        </w:rPr>
        <w:t>َّ</w:t>
      </w:r>
      <w:r w:rsidRPr="0070377B">
        <w:rPr>
          <w:rFonts w:ascii="Simplified Arabic" w:eastAsia="SimSun" w:hAnsi="Simplified Arabic" w:cs="Simplified Arabic"/>
          <w:sz w:val="28"/>
          <w:szCs w:val="28"/>
          <w:rtl/>
          <w:lang w:bidi="ar-EG"/>
        </w:rPr>
        <w:t xml:space="preserve"> يتم استخدام هذا المنهج في مسح وتحليل</w:t>
      </w:r>
      <w:r w:rsidRPr="0070377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توظيف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التنظيمات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الإرهابية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لمواقع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التواصل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الاجتماعي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في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استقطاب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وتجنيد</w:t>
      </w:r>
      <w:r w:rsidRPr="0070377B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</w:t>
      </w:r>
      <w:r w:rsidRPr="0070377B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الجمهور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7C56E5" w:rsidRPr="000F08C5" w:rsidRDefault="007C56E5" w:rsidP="007C56E5">
      <w:pPr>
        <w:spacing w:after="120"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0F08C5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عينة </w:t>
      </w:r>
      <w:r w:rsidRPr="0070377B">
        <w:rPr>
          <w:rFonts w:ascii="Times New Roman" w:eastAsia="Times New Roman" w:hAnsi="Times New Roman" w:cs="Sultan bold" w:hint="cs"/>
          <w:b/>
          <w:bCs/>
          <w:sz w:val="32"/>
          <w:szCs w:val="30"/>
          <w:rtl/>
          <w:lang w:bidi="ar-EG"/>
        </w:rPr>
        <w:t>الدراسة</w:t>
      </w:r>
      <w:r w:rsidRPr="000F08C5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:</w:t>
      </w:r>
    </w:p>
    <w:p w:rsidR="007C56E5" w:rsidRDefault="007C56E5" w:rsidP="007C56E5">
      <w:pPr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F08C5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0F08C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استهدفت الباحثة الوصول إلى  50 مفردة من النخبة السعودية، وتم توزيع الاستبيان عن طريق جوجل درايف </w:t>
      </w:r>
      <w:r w:rsidRPr="000F08C5">
        <w:rPr>
          <w:rFonts w:ascii="Simplified Arabic" w:eastAsia="Calibri" w:hAnsi="Simplified Arabic" w:cs="Simplified Arabic"/>
          <w:sz w:val="28"/>
          <w:szCs w:val="28"/>
        </w:rPr>
        <w:t>Google Drive</w:t>
      </w:r>
      <w:r w:rsidRPr="000F08C5">
        <w:rPr>
          <w:rFonts w:ascii="Simplified Arabic" w:eastAsia="Calibri" w:hAnsi="Simplified Arabic" w:cs="Simplified Arabic" w:hint="cs"/>
          <w:sz w:val="28"/>
          <w:szCs w:val="28"/>
          <w:rtl/>
        </w:rPr>
        <w:t>، وقام</w:t>
      </w:r>
      <w:r w:rsidRPr="000F08C5">
        <w:rPr>
          <w:rFonts w:ascii="Simplified Arabic" w:eastAsia="Calibri" w:hAnsi="Simplified Arabic" w:cs="Simplified Arabic" w:hint="cs"/>
          <w:sz w:val="28"/>
          <w:szCs w:val="28"/>
          <w:rtl/>
          <w:lang w:bidi="ar-EG"/>
        </w:rPr>
        <w:t>ت</w:t>
      </w:r>
      <w:r w:rsidRPr="000F08C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الباحثة بحث </w:t>
      </w:r>
      <w:r w:rsidRPr="000F08C5">
        <w:rPr>
          <w:rFonts w:ascii="Simplified Arabic" w:eastAsia="Calibri" w:hAnsi="Simplified Arabic" w:cs="Simplified Arabic"/>
          <w:sz w:val="28"/>
          <w:szCs w:val="28"/>
          <w:rtl/>
        </w:rPr>
        <w:t>عمل استمارة استبيان لجمع المعلومات من المبحوثين</w:t>
      </w:r>
      <w:r w:rsidRPr="000F08C5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:rsidR="007C56E5" w:rsidRDefault="007C56E5" w:rsidP="007C56E5">
      <w:pPr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1A4FD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النظرية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المستخدمة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 الدراسة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:rsidR="007C56E5" w:rsidRDefault="007C56E5" w:rsidP="00E52F4D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4FD2">
        <w:rPr>
          <w:rFonts w:ascii="Simplified Arabic" w:hAnsi="Simplified Arabic" w:cs="Simplified Arabic"/>
          <w:sz w:val="28"/>
          <w:szCs w:val="28"/>
          <w:rtl/>
        </w:rPr>
        <w:lastRenderedPageBreak/>
        <w:t>تعتمد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الدراسة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نظرية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تأثر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الشخص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الثالث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طرح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فكرتها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الأساسية</w:t>
      </w:r>
      <w:r w:rsidRPr="001A4F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>Philips Davison1983</w:t>
      </w:r>
      <w:r w:rsidRPr="001A4F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تطورت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نظرية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مجرد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ملاحظة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مجال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خصب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للدراسات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الإعلامية،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وينظر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البعض</w:t>
      </w:r>
      <w:r w:rsidRPr="001A4F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النظرية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بوصفها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منظورًا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مبتكرًا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وجديدًا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دراسات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الرأي</w:t>
      </w:r>
      <w:r w:rsidRPr="001A4FD2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1A4FD2">
        <w:rPr>
          <w:rFonts w:ascii="Simplified Arabic" w:hAnsi="Simplified Arabic" w:cs="Simplified Arabic"/>
          <w:sz w:val="28"/>
          <w:szCs w:val="28"/>
          <w:rtl/>
        </w:rPr>
        <w:t>العام</w:t>
      </w:r>
      <w:r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Pr="001A4F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لاستخدام نظرية الشخص الثالث في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1A4F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دراسة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الحالية</w:t>
      </w:r>
      <w:r w:rsidRPr="001A4F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</w:t>
      </w:r>
      <w:r w:rsidRPr="001A4FD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إجراء دراسة ميدانية باستخدام صحيفة استبيان تشمل على أسئلة خاصة بالفرض الإدراكي وأخرى خاصة بالفرض السلوكي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7C56E5" w:rsidRPr="00D3653F" w:rsidRDefault="007C56E5" w:rsidP="007C56E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653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0D7131" w:rsidRDefault="000D7131" w:rsidP="000D7131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A204BB" w:rsidRDefault="00A204BB">
      <w:pPr>
        <w:rPr>
          <w:lang w:bidi="ar-EG"/>
        </w:rPr>
      </w:pPr>
    </w:p>
    <w:sectPr w:rsidR="00A204BB" w:rsidSect="004F1A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4AC1"/>
    <w:multiLevelType w:val="hybridMultilevel"/>
    <w:tmpl w:val="2224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13"/>
    <w:rsid w:val="000D7131"/>
    <w:rsid w:val="001D1CD8"/>
    <w:rsid w:val="001F4A19"/>
    <w:rsid w:val="004F1AF4"/>
    <w:rsid w:val="00646A13"/>
    <w:rsid w:val="006D7F9A"/>
    <w:rsid w:val="007C56E5"/>
    <w:rsid w:val="00A204BB"/>
    <w:rsid w:val="00BF260B"/>
    <w:rsid w:val="00C84AF9"/>
    <w:rsid w:val="00E5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2024-01-01T13:29:00Z</dcterms:created>
  <dcterms:modified xsi:type="dcterms:W3CDTF">2024-01-01T13:37:00Z</dcterms:modified>
</cp:coreProperties>
</file>