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7E" w:rsidRDefault="00834C7E" w:rsidP="00834C7E">
      <w:pPr>
        <w:bidi/>
        <w:jc w:val="center"/>
        <w:rPr>
          <w:rFonts w:asciiTheme="majorBidi" w:hAnsiTheme="majorBidi" w:cstheme="majorBidi"/>
          <w:b/>
          <w:bCs/>
          <w:sz w:val="28"/>
          <w:szCs w:val="28"/>
          <w:lang w:val="en-GB"/>
        </w:rPr>
      </w:pPr>
      <w:r w:rsidRPr="00DB15F4">
        <w:rPr>
          <w:rStyle w:val="Titre1Car"/>
          <w:rFonts w:asciiTheme="majorBidi" w:eastAsiaTheme="minorHAnsi" w:hAnsiTheme="majorBidi" w:cstheme="majorBidi"/>
          <w:sz w:val="28"/>
          <w:szCs w:val="28"/>
          <w:lang w:val="en-GB"/>
        </w:rPr>
        <w:t>The issues of</w:t>
      </w:r>
      <w:r w:rsidRPr="00DB15F4">
        <w:rPr>
          <w:rStyle w:val="Titre1Car"/>
          <w:rFonts w:asciiTheme="majorBidi" w:eastAsiaTheme="minorHAnsi" w:hAnsiTheme="majorBidi" w:cstheme="majorBidi"/>
          <w:b w:val="0"/>
          <w:bCs w:val="0"/>
          <w:sz w:val="28"/>
          <w:szCs w:val="28"/>
          <w:lang w:val="en-GB"/>
        </w:rPr>
        <w:t xml:space="preserve"> </w:t>
      </w:r>
      <w:r w:rsidRPr="00DB15F4">
        <w:rPr>
          <w:rStyle w:val="rynqvb"/>
          <w:rFonts w:asciiTheme="majorBidi" w:hAnsiTheme="majorBidi" w:cstheme="majorBidi"/>
          <w:b/>
          <w:bCs/>
          <w:sz w:val="28"/>
          <w:szCs w:val="28"/>
          <w:lang w:val="en-GB"/>
        </w:rPr>
        <w:t xml:space="preserve">climate change, fossil energy and renewable energy in </w:t>
      </w:r>
      <w:r w:rsidRPr="00DB15F4">
        <w:rPr>
          <w:rFonts w:asciiTheme="majorBidi" w:hAnsiTheme="majorBidi" w:cstheme="majorBidi"/>
          <w:b/>
          <w:bCs/>
          <w:sz w:val="28"/>
          <w:szCs w:val="28"/>
          <w:lang w:val="en-GB"/>
        </w:rPr>
        <w:t>Saudi Arabia</w:t>
      </w:r>
    </w:p>
    <w:p w:rsidR="00834C7E" w:rsidRPr="00827890" w:rsidRDefault="00834C7E" w:rsidP="00834C7E">
      <w:pPr>
        <w:spacing w:after="0" w:line="240" w:lineRule="auto"/>
        <w:rPr>
          <w:rFonts w:asciiTheme="majorBidi" w:hAnsiTheme="majorBidi" w:cstheme="majorBidi"/>
          <w:sz w:val="20"/>
          <w:szCs w:val="20"/>
          <w:lang w:val="en-GB"/>
        </w:rPr>
      </w:pPr>
      <w:r w:rsidRPr="00827890">
        <w:rPr>
          <w:rFonts w:asciiTheme="majorBidi" w:hAnsiTheme="majorBidi" w:cstheme="majorBidi"/>
          <w:sz w:val="20"/>
          <w:szCs w:val="20"/>
          <w:lang w:val="en-GB"/>
        </w:rPr>
        <w:t>Pr.Hamitouche Youcef, University  Algiers 03 , Faculty of Political Sciences and International Relations</w:t>
      </w:r>
    </w:p>
    <w:p w:rsidR="00834C7E" w:rsidRPr="00827890" w:rsidRDefault="00834C7E" w:rsidP="00834C7E">
      <w:pPr>
        <w:bidi/>
        <w:jc w:val="right"/>
        <w:rPr>
          <w:rStyle w:val="tlid-translation"/>
          <w:rFonts w:asciiTheme="majorBidi" w:hAnsiTheme="majorBidi" w:cstheme="majorBidi"/>
          <w:b/>
          <w:bCs/>
          <w:sz w:val="28"/>
          <w:szCs w:val="28"/>
          <w:lang w:val="en-GB"/>
        </w:rPr>
      </w:pPr>
    </w:p>
    <w:p w:rsidR="00834C7E" w:rsidRPr="00CA0D8C" w:rsidRDefault="00834C7E" w:rsidP="00834C7E">
      <w:pPr>
        <w:jc w:val="both"/>
        <w:rPr>
          <w:rFonts w:asciiTheme="majorBidi" w:hAnsiTheme="majorBidi" w:cstheme="majorBidi"/>
          <w:sz w:val="28"/>
          <w:szCs w:val="28"/>
          <w:lang w:val="en-GB"/>
        </w:rPr>
      </w:pPr>
      <w:r w:rsidRPr="00CA0D8C">
        <w:rPr>
          <w:rStyle w:val="tlid-translation"/>
          <w:rFonts w:asciiTheme="majorBidi" w:hAnsiTheme="majorBidi" w:cstheme="majorBidi"/>
          <w:sz w:val="28"/>
          <w:szCs w:val="28"/>
          <w:lang w:val="en-US"/>
        </w:rPr>
        <w:t>This contribution deals with</w:t>
      </w:r>
      <w:r w:rsidRPr="00CA0D8C">
        <w:rPr>
          <w:rStyle w:val="Titre1Car"/>
          <w:rFonts w:asciiTheme="majorBidi" w:eastAsiaTheme="minorHAnsi" w:hAnsiTheme="majorBidi" w:cstheme="majorBidi"/>
          <w:sz w:val="28"/>
          <w:szCs w:val="28"/>
          <w:lang w:val="en-GB"/>
        </w:rPr>
        <w:t xml:space="preserve"> </w:t>
      </w:r>
      <w:r w:rsidRPr="00CA0D8C">
        <w:rPr>
          <w:rStyle w:val="Titre1Car"/>
          <w:rFonts w:asciiTheme="majorBidi" w:eastAsiaTheme="minorHAnsi" w:hAnsiTheme="majorBidi" w:cstheme="majorBidi"/>
          <w:b w:val="0"/>
          <w:bCs w:val="0"/>
          <w:sz w:val="28"/>
          <w:szCs w:val="28"/>
          <w:lang w:val="en-GB"/>
        </w:rPr>
        <w:t>the issues of</w:t>
      </w:r>
      <w:r w:rsidRPr="00CA0D8C">
        <w:rPr>
          <w:rStyle w:val="Titre1Car"/>
          <w:rFonts w:asciiTheme="majorBidi" w:eastAsiaTheme="minorHAnsi" w:hAnsiTheme="majorBidi" w:cstheme="majorBidi"/>
          <w:sz w:val="28"/>
          <w:szCs w:val="28"/>
          <w:lang w:val="en-GB"/>
        </w:rPr>
        <w:t xml:space="preserve"> </w:t>
      </w:r>
      <w:r w:rsidRPr="00CA0D8C">
        <w:rPr>
          <w:rStyle w:val="rynqvb"/>
          <w:rFonts w:asciiTheme="majorBidi" w:hAnsiTheme="majorBidi" w:cstheme="majorBidi"/>
          <w:sz w:val="28"/>
          <w:szCs w:val="28"/>
          <w:lang w:val="en-GB"/>
        </w:rPr>
        <w:t xml:space="preserve">climate change, fossil energy and renewable energy in </w:t>
      </w:r>
      <w:r w:rsidRPr="00CA0D8C">
        <w:rPr>
          <w:rFonts w:asciiTheme="majorBidi" w:hAnsiTheme="majorBidi" w:cstheme="majorBidi"/>
          <w:sz w:val="28"/>
          <w:szCs w:val="28"/>
          <w:lang w:val="en-GB"/>
        </w:rPr>
        <w:t>Saudi Arabia</w:t>
      </w:r>
    </w:p>
    <w:p w:rsidR="00834C7E" w:rsidRPr="00CA0D8C" w:rsidRDefault="00834C7E" w:rsidP="00834C7E">
      <w:pPr>
        <w:jc w:val="both"/>
        <w:rPr>
          <w:rStyle w:val="rynqvb"/>
          <w:rFonts w:asciiTheme="majorBidi" w:hAnsiTheme="majorBidi" w:cstheme="majorBidi"/>
          <w:sz w:val="28"/>
          <w:szCs w:val="28"/>
          <w:lang w:val="en-GB"/>
        </w:rPr>
      </w:pPr>
      <w:r w:rsidRPr="00CA0D8C">
        <w:rPr>
          <w:rStyle w:val="rynqvb"/>
          <w:rFonts w:asciiTheme="majorBidi" w:hAnsiTheme="majorBidi" w:cstheme="majorBidi"/>
          <w:sz w:val="28"/>
          <w:szCs w:val="28"/>
          <w:lang w:val="en-GB"/>
        </w:rPr>
        <w:t xml:space="preserve">The climate change crisis affects all the countries in the world without exception, but some regions are more vulnerable than others to the consequences of this phenomenon due to its economy which is depended to the fossil energy ; petrol  like </w:t>
      </w:r>
      <w:r w:rsidRPr="00CA0D8C">
        <w:rPr>
          <w:rFonts w:asciiTheme="majorBidi" w:eastAsia="Times New Roman" w:hAnsiTheme="majorBidi" w:cstheme="majorBidi"/>
          <w:sz w:val="28"/>
          <w:szCs w:val="28"/>
          <w:lang w:val="en-GB" w:eastAsia="fr-FR"/>
        </w:rPr>
        <w:t>Venezuela in Latin America , Iran</w:t>
      </w:r>
      <w:r w:rsidRPr="00CA0D8C">
        <w:rPr>
          <w:rFonts w:asciiTheme="majorBidi" w:hAnsiTheme="majorBidi" w:cstheme="majorBidi"/>
          <w:sz w:val="28"/>
          <w:szCs w:val="28"/>
          <w:lang w:val="en-GB"/>
        </w:rPr>
        <w:t xml:space="preserve"> and Saudi Arabia in </w:t>
      </w:r>
      <w:r w:rsidRPr="00CA0D8C">
        <w:rPr>
          <w:rStyle w:val="rynqvb"/>
          <w:rFonts w:asciiTheme="majorBidi" w:hAnsiTheme="majorBidi" w:cstheme="majorBidi"/>
          <w:sz w:val="28"/>
          <w:szCs w:val="28"/>
          <w:lang w:val="en-GB"/>
        </w:rPr>
        <w:t xml:space="preserve">the Middle East . </w:t>
      </w:r>
    </w:p>
    <w:p w:rsidR="00834C7E" w:rsidRPr="00DB15F4" w:rsidRDefault="00834C7E" w:rsidP="00834C7E">
      <w:pPr>
        <w:jc w:val="both"/>
        <w:rPr>
          <w:rStyle w:val="rynqvb"/>
          <w:rFonts w:asciiTheme="majorBidi" w:hAnsiTheme="majorBidi" w:cstheme="majorBidi"/>
          <w:sz w:val="28"/>
          <w:szCs w:val="28"/>
          <w:lang w:val="en-GB"/>
        </w:rPr>
      </w:pPr>
      <w:r w:rsidRPr="00DB15F4">
        <w:rPr>
          <w:rStyle w:val="rynqvb"/>
          <w:rFonts w:asciiTheme="majorBidi" w:hAnsiTheme="majorBidi" w:cstheme="majorBidi"/>
          <w:sz w:val="28"/>
          <w:szCs w:val="28"/>
          <w:lang w:val="en-GB"/>
        </w:rPr>
        <w:t xml:space="preserve">The Gulf States will face dwindling freshwater resources over the next 50 years, while in Irak average temperatures are rising two to seven times faster than the global average due to climate change, as well as for the </w:t>
      </w:r>
      <w:r w:rsidRPr="00CA0D8C">
        <w:rPr>
          <w:rFonts w:asciiTheme="majorBidi" w:hAnsiTheme="majorBidi" w:cstheme="majorBidi"/>
          <w:sz w:val="28"/>
          <w:szCs w:val="28"/>
          <w:lang w:val="en-GB"/>
        </w:rPr>
        <w:t xml:space="preserve">Saudi Arabia , with more </w:t>
      </w:r>
      <w:r w:rsidRPr="00DB15F4">
        <w:rPr>
          <w:rStyle w:val="rynqvb"/>
          <w:rFonts w:asciiTheme="majorBidi" w:hAnsiTheme="majorBidi" w:cstheme="majorBidi"/>
          <w:sz w:val="28"/>
          <w:szCs w:val="28"/>
          <w:lang w:val="en-GB"/>
        </w:rPr>
        <w:t xml:space="preserve">than a third of its land area as desert, and the rise of  temperatures which will threaten water supplies, will turn heat waves deadly, and </w:t>
      </w:r>
      <w:r>
        <w:rPr>
          <w:rStyle w:val="rynqvb"/>
          <w:rFonts w:asciiTheme="majorBidi" w:hAnsiTheme="majorBidi" w:cstheme="majorBidi"/>
          <w:sz w:val="28"/>
          <w:szCs w:val="28"/>
          <w:lang w:val="en-GB"/>
        </w:rPr>
        <w:t>would</w:t>
      </w:r>
      <w:r w:rsidRPr="00DB15F4">
        <w:rPr>
          <w:rStyle w:val="rynqvb"/>
          <w:rFonts w:asciiTheme="majorBidi" w:hAnsiTheme="majorBidi" w:cstheme="majorBidi"/>
          <w:sz w:val="28"/>
          <w:szCs w:val="28"/>
          <w:lang w:val="en-GB"/>
        </w:rPr>
        <w:t xml:space="preserve"> make large parts of the country uninhabitable.</w:t>
      </w:r>
    </w:p>
    <w:p w:rsidR="00834C7E" w:rsidRPr="00CA0D8C" w:rsidRDefault="00834C7E" w:rsidP="00834C7E">
      <w:pPr>
        <w:jc w:val="both"/>
        <w:rPr>
          <w:rStyle w:val="rynqvb"/>
          <w:rFonts w:asciiTheme="majorBidi" w:hAnsiTheme="majorBidi" w:cstheme="majorBidi"/>
          <w:sz w:val="28"/>
          <w:szCs w:val="28"/>
          <w:lang w:val="en-GB"/>
        </w:rPr>
      </w:pPr>
      <w:r w:rsidRPr="00CA0D8C">
        <w:rPr>
          <w:rFonts w:asciiTheme="majorBidi" w:hAnsiTheme="majorBidi" w:cstheme="majorBidi"/>
          <w:sz w:val="28"/>
          <w:szCs w:val="28"/>
          <w:lang w:val="en-GB"/>
        </w:rPr>
        <w:t xml:space="preserve">However , the Saudi Arabia economy is highly dependent on the oil exports, particularly to Asia . This energy is considered in part responsible for global warming and </w:t>
      </w:r>
      <w:r w:rsidRPr="00CA0D8C">
        <w:rPr>
          <w:rStyle w:val="rynqvb"/>
          <w:rFonts w:asciiTheme="majorBidi" w:hAnsiTheme="majorBidi" w:cstheme="majorBidi"/>
          <w:sz w:val="28"/>
          <w:szCs w:val="28"/>
          <w:lang w:val="en-GB"/>
        </w:rPr>
        <w:t>climate change.</w:t>
      </w:r>
    </w:p>
    <w:p w:rsidR="00834C7E" w:rsidRPr="00CA0D8C" w:rsidRDefault="00834C7E" w:rsidP="00834C7E">
      <w:pPr>
        <w:jc w:val="both"/>
        <w:rPr>
          <w:rStyle w:val="rynqvb"/>
          <w:rFonts w:asciiTheme="majorBidi" w:hAnsiTheme="majorBidi" w:cstheme="majorBidi"/>
          <w:sz w:val="28"/>
          <w:szCs w:val="28"/>
          <w:lang w:val="en-GB"/>
        </w:rPr>
      </w:pPr>
      <w:r w:rsidRPr="00CA0D8C">
        <w:rPr>
          <w:rStyle w:val="rynqvb"/>
          <w:rFonts w:asciiTheme="majorBidi" w:hAnsiTheme="majorBidi" w:cstheme="majorBidi"/>
          <w:sz w:val="28"/>
          <w:szCs w:val="28"/>
          <w:lang w:val="en-GB"/>
        </w:rPr>
        <w:t xml:space="preserve">Despite international calls to reduce hydrocarbon production in the face of the climate emergency, the </w:t>
      </w:r>
      <w:r w:rsidRPr="00CA0D8C">
        <w:rPr>
          <w:rFonts w:asciiTheme="majorBidi" w:hAnsiTheme="majorBidi" w:cstheme="majorBidi"/>
          <w:sz w:val="28"/>
          <w:szCs w:val="28"/>
          <w:lang w:val="en-GB"/>
        </w:rPr>
        <w:t>Saudi Arabia</w:t>
      </w:r>
      <w:r w:rsidRPr="00CA0D8C">
        <w:rPr>
          <w:rStyle w:val="rynqvb"/>
          <w:rFonts w:asciiTheme="majorBidi" w:hAnsiTheme="majorBidi" w:cstheme="majorBidi"/>
          <w:sz w:val="28"/>
          <w:szCs w:val="28"/>
          <w:lang w:val="en-GB"/>
        </w:rPr>
        <w:t xml:space="preserve"> kingdom is proposing alternative solutions aimed at guaranteeing the sustainability of fossil fuels to ensure its economic development in the future.</w:t>
      </w:r>
    </w:p>
    <w:p w:rsidR="00834C7E" w:rsidRPr="00CA0D8C" w:rsidRDefault="00834C7E" w:rsidP="00834C7E">
      <w:pPr>
        <w:jc w:val="both"/>
        <w:rPr>
          <w:rFonts w:asciiTheme="majorBidi" w:hAnsiTheme="majorBidi" w:cstheme="majorBidi"/>
          <w:sz w:val="28"/>
          <w:szCs w:val="28"/>
          <w:lang w:val="en-GB"/>
        </w:rPr>
      </w:pPr>
      <w:r w:rsidRPr="00CA0D8C">
        <w:rPr>
          <w:rFonts w:asciiTheme="majorBidi" w:hAnsiTheme="majorBidi" w:cstheme="majorBidi"/>
          <w:sz w:val="28"/>
          <w:szCs w:val="28"/>
          <w:lang w:val="en-GB"/>
        </w:rPr>
        <w:t xml:space="preserve">In fact , Saudi Arabia is preparing to reduce its dependence to the oil energy by attempting to diversify its economy , through , investing its oil financial resources in cleaner energy sources such as natural gas and solar power stations  as </w:t>
      </w:r>
      <w:r w:rsidRPr="00CA0D8C">
        <w:rPr>
          <w:rStyle w:val="tlid-translation"/>
          <w:rFonts w:asciiTheme="majorBidi" w:hAnsiTheme="majorBidi" w:cstheme="majorBidi"/>
          <w:sz w:val="28"/>
          <w:szCs w:val="28"/>
          <w:lang w:val="en-US"/>
        </w:rPr>
        <w:t>a renewable energy source</w:t>
      </w:r>
    </w:p>
    <w:p w:rsidR="00834C7E" w:rsidRPr="00CA0D8C" w:rsidRDefault="00834C7E" w:rsidP="00834C7E">
      <w:pPr>
        <w:jc w:val="both"/>
        <w:rPr>
          <w:rStyle w:val="rynqvb"/>
          <w:rFonts w:asciiTheme="majorBidi" w:hAnsiTheme="majorBidi" w:cstheme="majorBidi"/>
          <w:sz w:val="28"/>
          <w:szCs w:val="28"/>
          <w:lang w:val="en-GB"/>
        </w:rPr>
      </w:pPr>
      <w:r w:rsidRPr="00CA0D8C">
        <w:rPr>
          <w:rStyle w:val="rynqvb"/>
          <w:rFonts w:asciiTheme="majorBidi" w:hAnsiTheme="majorBidi" w:cstheme="majorBidi"/>
          <w:sz w:val="28"/>
          <w:szCs w:val="28"/>
          <w:lang w:val="en-GB"/>
        </w:rPr>
        <w:t xml:space="preserve">Meanwhile, </w:t>
      </w:r>
      <w:r w:rsidRPr="00CA0D8C">
        <w:rPr>
          <w:rFonts w:asciiTheme="majorBidi" w:hAnsiTheme="majorBidi" w:cstheme="majorBidi"/>
          <w:sz w:val="28"/>
          <w:szCs w:val="28"/>
          <w:lang w:val="en-GB"/>
        </w:rPr>
        <w:t xml:space="preserve">Saudi Arabia is driving its climate change commitments by elaborating energy transition programs, like the </w:t>
      </w:r>
      <w:r w:rsidRPr="00CA0D8C">
        <w:rPr>
          <w:rStyle w:val="rynqvb"/>
          <w:rFonts w:asciiTheme="majorBidi" w:hAnsiTheme="majorBidi" w:cstheme="majorBidi"/>
          <w:sz w:val="28"/>
          <w:szCs w:val="28"/>
          <w:lang w:val="en-GB"/>
        </w:rPr>
        <w:t xml:space="preserve">Saudi Green Initiative and the Middle East Green Initiative </w:t>
      </w:r>
    </w:p>
    <w:p w:rsidR="00834C7E" w:rsidRPr="00AB0435" w:rsidRDefault="00834C7E" w:rsidP="00834C7E">
      <w:pPr>
        <w:jc w:val="both"/>
        <w:rPr>
          <w:rFonts w:asciiTheme="majorBidi" w:hAnsiTheme="majorBidi" w:cstheme="majorBidi"/>
          <w:sz w:val="28"/>
          <w:szCs w:val="28"/>
          <w:lang w:val="en-GB"/>
        </w:rPr>
      </w:pPr>
      <w:r w:rsidRPr="00CA0D8C">
        <w:rPr>
          <w:rFonts w:asciiTheme="majorBidi" w:hAnsiTheme="majorBidi" w:cstheme="majorBidi"/>
          <w:sz w:val="28"/>
          <w:szCs w:val="28"/>
          <w:shd w:val="clear" w:color="auto" w:fill="FFFFFF"/>
          <w:lang w:val="en-GB"/>
        </w:rPr>
        <w:t>The Middle East Green Initiative aims to reduce carbon emissions</w:t>
      </w:r>
      <w:r w:rsidRPr="00CA0D8C">
        <w:rPr>
          <w:rFonts w:asciiTheme="majorBidi" w:hAnsiTheme="majorBidi" w:cstheme="majorBidi"/>
          <w:sz w:val="28"/>
          <w:szCs w:val="28"/>
          <w:lang w:val="en-GB"/>
        </w:rPr>
        <w:t xml:space="preserve"> to net zero by 2060</w:t>
      </w:r>
      <w:r w:rsidRPr="00CA0D8C">
        <w:rPr>
          <w:rFonts w:asciiTheme="majorBidi" w:hAnsiTheme="majorBidi" w:cstheme="majorBidi"/>
          <w:sz w:val="28"/>
          <w:szCs w:val="28"/>
          <w:shd w:val="clear" w:color="auto" w:fill="FFFFFF"/>
          <w:lang w:val="en-GB"/>
        </w:rPr>
        <w:t xml:space="preserve">. It also plans to plant 50 billion trees across the Middle East and restore an </w:t>
      </w:r>
      <w:r w:rsidRPr="00AB0435">
        <w:rPr>
          <w:rFonts w:asciiTheme="majorBidi" w:hAnsiTheme="majorBidi" w:cstheme="majorBidi"/>
          <w:sz w:val="28"/>
          <w:szCs w:val="28"/>
          <w:shd w:val="clear" w:color="auto" w:fill="FFFFFF"/>
          <w:lang w:val="en-GB"/>
        </w:rPr>
        <w:lastRenderedPageBreak/>
        <w:t xml:space="preserve">area equivalent to 200 million hectares of degraded land, as well as </w:t>
      </w:r>
      <w:r w:rsidRPr="00AB0435">
        <w:rPr>
          <w:rStyle w:val="Titre1Car"/>
          <w:rFonts w:asciiTheme="majorBidi" w:eastAsiaTheme="minorHAnsi" w:hAnsiTheme="majorBidi" w:cstheme="majorBidi"/>
          <w:sz w:val="28"/>
          <w:szCs w:val="28"/>
          <w:lang w:val="en-GB"/>
        </w:rPr>
        <w:t xml:space="preserve"> </w:t>
      </w:r>
      <w:r w:rsidRPr="00AB0435">
        <w:rPr>
          <w:rFonts w:asciiTheme="majorBidi" w:hAnsiTheme="majorBidi" w:cstheme="majorBidi"/>
          <w:sz w:val="28"/>
          <w:szCs w:val="28"/>
          <w:lang w:val="en-GB"/>
        </w:rPr>
        <w:t xml:space="preserve">Saudi Arabia </w:t>
      </w:r>
      <w:r w:rsidRPr="00AB0435">
        <w:rPr>
          <w:rStyle w:val="lev"/>
          <w:rFonts w:asciiTheme="majorBidi" w:hAnsiTheme="majorBidi" w:cstheme="majorBidi"/>
          <w:b w:val="0"/>
          <w:bCs w:val="0"/>
          <w:sz w:val="28"/>
          <w:szCs w:val="28"/>
          <w:lang w:val="en-GB"/>
        </w:rPr>
        <w:t>would contribute $2.5 billion to the Middle East Green Initiative</w:t>
      </w:r>
      <w:r w:rsidRPr="00AB0435">
        <w:rPr>
          <w:rFonts w:asciiTheme="majorBidi" w:hAnsiTheme="majorBidi" w:cstheme="majorBidi"/>
          <w:sz w:val="28"/>
          <w:szCs w:val="28"/>
          <w:lang w:val="en-GB"/>
        </w:rPr>
        <w:t xml:space="preserve"> project.</w:t>
      </w:r>
    </w:p>
    <w:p w:rsidR="00834C7E" w:rsidRPr="00AB0435" w:rsidRDefault="00834C7E" w:rsidP="00834C7E">
      <w:pPr>
        <w:jc w:val="both"/>
        <w:rPr>
          <w:rFonts w:asciiTheme="majorBidi" w:hAnsiTheme="majorBidi" w:cstheme="majorBidi"/>
          <w:b/>
          <w:bCs/>
          <w:sz w:val="28"/>
          <w:szCs w:val="28"/>
          <w:lang w:val="en-GB"/>
        </w:rPr>
      </w:pPr>
      <w:r w:rsidRPr="00AB0435">
        <w:rPr>
          <w:rFonts w:asciiTheme="majorBidi" w:hAnsiTheme="majorBidi" w:cstheme="majorBidi"/>
          <w:sz w:val="28"/>
          <w:szCs w:val="28"/>
          <w:lang w:val="en-GB"/>
        </w:rPr>
        <w:t xml:space="preserve">Moreover, </w:t>
      </w:r>
      <w:r w:rsidRPr="00AB0435">
        <w:rPr>
          <w:rFonts w:asciiTheme="majorBidi" w:hAnsiTheme="majorBidi" w:cstheme="majorBidi"/>
          <w:b/>
          <w:bCs/>
          <w:sz w:val="28"/>
          <w:szCs w:val="28"/>
          <w:lang w:val="en-GB"/>
        </w:rPr>
        <w:t>t</w:t>
      </w:r>
      <w:r w:rsidRPr="00AB0435">
        <w:rPr>
          <w:rStyle w:val="lev"/>
          <w:rFonts w:asciiTheme="majorBidi" w:hAnsiTheme="majorBidi" w:cstheme="majorBidi"/>
          <w:b w:val="0"/>
          <w:bCs w:val="0"/>
          <w:sz w:val="28"/>
          <w:szCs w:val="28"/>
          <w:lang w:val="en-GB"/>
        </w:rPr>
        <w:t>he Saudi</w:t>
      </w:r>
      <w:r w:rsidRPr="00AB0435">
        <w:rPr>
          <w:rStyle w:val="lev"/>
          <w:rFonts w:asciiTheme="majorBidi" w:hAnsiTheme="majorBidi" w:cstheme="majorBidi"/>
          <w:sz w:val="28"/>
          <w:szCs w:val="28"/>
          <w:lang w:val="en-GB"/>
        </w:rPr>
        <w:t xml:space="preserve"> </w:t>
      </w:r>
      <w:r w:rsidRPr="00AB0435">
        <w:rPr>
          <w:rFonts w:asciiTheme="majorBidi" w:hAnsiTheme="majorBidi" w:cstheme="majorBidi"/>
          <w:sz w:val="28"/>
          <w:szCs w:val="28"/>
          <w:lang w:val="en-GB"/>
        </w:rPr>
        <w:t>Arabia</w:t>
      </w:r>
      <w:r w:rsidRPr="00AB0435">
        <w:rPr>
          <w:rStyle w:val="lev"/>
          <w:rFonts w:asciiTheme="majorBidi" w:hAnsiTheme="majorBidi" w:cstheme="majorBidi"/>
          <w:sz w:val="28"/>
          <w:szCs w:val="28"/>
          <w:lang w:val="en-GB"/>
        </w:rPr>
        <w:t xml:space="preserve"> </w:t>
      </w:r>
      <w:r w:rsidRPr="00AB0435">
        <w:rPr>
          <w:rStyle w:val="lev"/>
          <w:rFonts w:asciiTheme="majorBidi" w:hAnsiTheme="majorBidi" w:cstheme="majorBidi"/>
          <w:b w:val="0"/>
          <w:bCs w:val="0"/>
          <w:sz w:val="28"/>
          <w:szCs w:val="28"/>
          <w:lang w:val="en-GB"/>
        </w:rPr>
        <w:t>government's plans to reduce its energy dependence on oil and to develop green energy which will generate half of its electricity (from renewable energy).</w:t>
      </w:r>
    </w:p>
    <w:p w:rsidR="00892700" w:rsidRPr="00834C7E" w:rsidRDefault="00892700">
      <w:pPr>
        <w:rPr>
          <w:lang w:val="en-GB"/>
        </w:rPr>
      </w:pPr>
    </w:p>
    <w:sectPr w:rsidR="00892700" w:rsidRPr="00834C7E" w:rsidSect="008927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savePreviewPicture/>
  <w:compat/>
  <w:rsids>
    <w:rsidRoot w:val="00834C7E"/>
    <w:rsid w:val="00834C7E"/>
    <w:rsid w:val="008927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C7E"/>
  </w:style>
  <w:style w:type="paragraph" w:styleId="Titre1">
    <w:name w:val="heading 1"/>
    <w:basedOn w:val="Normal"/>
    <w:link w:val="Titre1Car"/>
    <w:uiPriority w:val="9"/>
    <w:qFormat/>
    <w:rsid w:val="00834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4C7E"/>
    <w:rPr>
      <w:rFonts w:ascii="Times New Roman" w:eastAsia="Times New Roman" w:hAnsi="Times New Roman" w:cs="Times New Roman"/>
      <w:b/>
      <w:bCs/>
      <w:kern w:val="36"/>
      <w:sz w:val="48"/>
      <w:szCs w:val="48"/>
      <w:lang w:eastAsia="fr-FR"/>
    </w:rPr>
  </w:style>
  <w:style w:type="character" w:customStyle="1" w:styleId="rynqvb">
    <w:name w:val="rynqvb"/>
    <w:basedOn w:val="Policepardfaut"/>
    <w:rsid w:val="00834C7E"/>
  </w:style>
  <w:style w:type="character" w:styleId="lev">
    <w:name w:val="Strong"/>
    <w:basedOn w:val="Policepardfaut"/>
    <w:uiPriority w:val="22"/>
    <w:qFormat/>
    <w:rsid w:val="00834C7E"/>
    <w:rPr>
      <w:b/>
      <w:bCs/>
    </w:rPr>
  </w:style>
  <w:style w:type="character" w:customStyle="1" w:styleId="tlid-translation">
    <w:name w:val="tlid-translation"/>
    <w:basedOn w:val="Policepardfaut"/>
    <w:rsid w:val="00834C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2077</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2025-01-05T04:36:00Z</dcterms:created>
  <dcterms:modified xsi:type="dcterms:W3CDTF">2025-01-05T04:38:00Z</dcterms:modified>
</cp:coreProperties>
</file>